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F7" w:rsidRPr="00C15AF7" w:rsidRDefault="00BC7CA7" w:rsidP="001F55C0">
      <w:pPr>
        <w:tabs>
          <w:tab w:val="center" w:pos="5130"/>
          <w:tab w:val="left" w:pos="8178"/>
        </w:tabs>
        <w:spacing w:after="120" w:line="240" w:lineRule="auto"/>
        <w:jc w:val="center"/>
        <w:rPr>
          <w:rFonts w:asciiTheme="majorHAnsi" w:hAnsiTheme="majorHAnsi" w:cs="Times New Roman"/>
          <w:b/>
          <w:bCs/>
          <w:color w:val="002060"/>
          <w:sz w:val="44"/>
          <w:szCs w:val="44"/>
        </w:rPr>
      </w:pPr>
      <w:r>
        <w:rPr>
          <w:rFonts w:asciiTheme="majorHAnsi" w:hAnsiTheme="majorHAnsi" w:cs="Times New Roman"/>
          <w:b/>
          <w:bCs/>
          <w:noProof/>
          <w:color w:val="002060"/>
          <w:sz w:val="44"/>
          <w:szCs w:val="4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10.95pt;margin-top:-.9pt;width:103.2pt;height:49pt;z-index:251660800;mso-width-relative:margin;mso-height-relative:margin" stroked="f">
            <v:textbox>
              <w:txbxContent>
                <w:p w:rsidR="001F55C0" w:rsidRDefault="001F55C0"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1033373" cy="452690"/>
                        <wp:effectExtent l="0" t="0" r="0" b="0"/>
                        <wp:docPr id="3" name="Picture 1" descr="C:\Users\DELL\Desktop\swach-bharat-abhiyan-logo-73C3F61EA8-seeklogo.co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swach-bharat-abhiyan-logo-73C3F61EA8-seeklogo.co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0365" cy="4557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C7CA7">
        <w:rPr>
          <w:rFonts w:ascii="Kruti Dev 010" w:hAnsi="Kruti Dev 010" w:cs="Times New Roman"/>
          <w:b/>
          <w:bCs/>
          <w:noProof/>
          <w:sz w:val="44"/>
          <w:szCs w:val="44"/>
          <w:lang w:eastAsia="zh-TW"/>
        </w:rPr>
        <w:pict>
          <v:shape id="_x0000_s1031" type="#_x0000_t202" style="position:absolute;left:0;text-align:left;margin-left:205.4pt;margin-top:-7.9pt;width:61.35pt;height:49pt;z-index:251656704;mso-width-relative:margin;mso-height-relative:margin" stroked="f">
            <v:textbox>
              <w:txbxContent>
                <w:p w:rsidR="00C15AF7" w:rsidRDefault="00C15AF7" w:rsidP="00C15AF7"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535926" cy="534837"/>
                        <wp:effectExtent l="19050" t="0" r="0" b="0"/>
                        <wp:docPr id="1" name="Picture 1" descr="C:\Users\DELL\Desktop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6758" cy="5356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15AF7" w:rsidRPr="00C15AF7">
        <w:rPr>
          <w:rFonts w:asciiTheme="majorHAnsi" w:hAnsiTheme="majorHAnsi" w:cs="Times New Roman"/>
          <w:b/>
          <w:bCs/>
          <w:color w:val="002060"/>
          <w:sz w:val="44"/>
          <w:szCs w:val="44"/>
        </w:rPr>
        <w:t>GOVERNMET NAVEEN COLLEGE - GURUR</w:t>
      </w:r>
    </w:p>
    <w:p w:rsidR="00C15AF7" w:rsidRPr="00C15AF7" w:rsidRDefault="00C15AF7" w:rsidP="00C15AF7">
      <w:pPr>
        <w:tabs>
          <w:tab w:val="center" w:pos="5130"/>
          <w:tab w:val="left" w:pos="8178"/>
        </w:tabs>
        <w:spacing w:after="120" w:line="240" w:lineRule="auto"/>
        <w:jc w:val="center"/>
        <w:rPr>
          <w:rFonts w:cs="Times New Roman"/>
          <w:b/>
          <w:bCs/>
          <w:color w:val="002060"/>
          <w:sz w:val="10"/>
          <w:szCs w:val="40"/>
        </w:rPr>
      </w:pPr>
      <w:r w:rsidRPr="00C15AF7">
        <w:rPr>
          <w:rFonts w:cs="Times New Roman"/>
          <w:b/>
          <w:bCs/>
          <w:color w:val="002060"/>
          <w:sz w:val="24"/>
          <w:szCs w:val="40"/>
        </w:rPr>
        <w:t xml:space="preserve">DISTRICT – BALOD (C.G.), INDIA </w:t>
      </w:r>
    </w:p>
    <w:p w:rsidR="00C15AF7" w:rsidRPr="004B0B8B" w:rsidRDefault="00BC7CA7" w:rsidP="00C15AF7">
      <w:pPr>
        <w:spacing w:after="120" w:line="240" w:lineRule="auto"/>
        <w:jc w:val="center"/>
        <w:rPr>
          <w:b/>
          <w:bCs/>
          <w:color w:val="002060"/>
          <w:sz w:val="20"/>
        </w:rPr>
      </w:pPr>
      <w:r w:rsidRPr="00BC7CA7">
        <w:rPr>
          <w:rFonts w:cstheme="minorHAnsi"/>
          <w:noProof/>
          <w:color w:val="002060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.2pt;margin-top:15.6pt;width:946.75pt;height:0;z-index:251657728" o:connectortype="straight"/>
        </w:pict>
      </w:r>
      <w:r w:rsidR="00C15AF7" w:rsidRPr="004B0B8B">
        <w:rPr>
          <w:b/>
          <w:bCs/>
          <w:color w:val="002060"/>
          <w:sz w:val="20"/>
        </w:rPr>
        <w:t xml:space="preserve">Contact No </w:t>
      </w:r>
      <w:r w:rsidR="001E6A06">
        <w:rPr>
          <w:b/>
          <w:bCs/>
          <w:color w:val="002060"/>
          <w:sz w:val="20"/>
        </w:rPr>
        <w:t xml:space="preserve"> </w:t>
      </w:r>
      <w:r w:rsidR="00C15AF7" w:rsidRPr="004B0B8B">
        <w:rPr>
          <w:b/>
          <w:bCs/>
          <w:color w:val="002060"/>
          <w:sz w:val="20"/>
        </w:rPr>
        <w:t>:  07749 – 265461             Email :  gururgovernmentcollege@gmail.com              Website :  www.gcgurur.org.in</w:t>
      </w:r>
    </w:p>
    <w:p w:rsidR="00C15AF7" w:rsidRPr="00E83C8A" w:rsidRDefault="00BC7CA7" w:rsidP="00C15AF7">
      <w:pPr>
        <w:rPr>
          <w:rFonts w:cstheme="minorHAnsi"/>
          <w:sz w:val="2"/>
          <w:szCs w:val="2"/>
        </w:rPr>
      </w:pPr>
      <w:r w:rsidRPr="00BC7CA7">
        <w:rPr>
          <w:rFonts w:cstheme="minorHAnsi"/>
          <w:noProof/>
          <w:lang w:bidi="hi-IN"/>
        </w:rPr>
        <w:pict>
          <v:shape id="_x0000_s1030" type="#_x0000_t32" style="position:absolute;margin-left:2.85pt;margin-top:.4pt;width:947.1pt;height:0;z-index:251658752" o:connectortype="straight" strokeweight="2.25pt"/>
        </w:pict>
      </w:r>
    </w:p>
    <w:p w:rsidR="0044320C" w:rsidRPr="0044320C" w:rsidRDefault="0044320C" w:rsidP="006705FF">
      <w:pPr>
        <w:spacing w:after="120" w:line="240" w:lineRule="auto"/>
        <w:jc w:val="center"/>
        <w:rPr>
          <w:b/>
          <w:bCs/>
          <w:color w:val="009644"/>
          <w:sz w:val="36"/>
        </w:rPr>
      </w:pPr>
      <w:r w:rsidRPr="0044320C">
        <w:rPr>
          <w:b/>
          <w:bCs/>
          <w:color w:val="006C31"/>
          <w:sz w:val="36"/>
        </w:rPr>
        <w:t>Feedback Analysis Session 2017-18</w:t>
      </w:r>
    </w:p>
    <w:p w:rsidR="0044320C" w:rsidRDefault="0044320C" w:rsidP="006705FF">
      <w:pPr>
        <w:spacing w:after="120" w:line="240" w:lineRule="auto"/>
        <w:jc w:val="center"/>
        <w:rPr>
          <w:b/>
          <w:bCs/>
          <w:color w:val="7030A0"/>
          <w:sz w:val="28"/>
        </w:rPr>
      </w:pPr>
      <w:r w:rsidRPr="0044320C">
        <w:rPr>
          <w:b/>
          <w:bCs/>
          <w:color w:val="7030A0"/>
          <w:sz w:val="28"/>
        </w:rPr>
        <w:t>Numbers of Parent Participating to Fill-up Feedback Form</w:t>
      </w:r>
    </w:p>
    <w:p w:rsidR="0044320C" w:rsidRPr="0090415E" w:rsidRDefault="0044320C" w:rsidP="006705FF">
      <w:pPr>
        <w:spacing w:after="120" w:line="240" w:lineRule="auto"/>
        <w:jc w:val="center"/>
        <w:rPr>
          <w:b/>
          <w:bCs/>
          <w:color w:val="7030A0"/>
          <w:sz w:val="2"/>
          <w:szCs w:val="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988"/>
        <w:gridCol w:w="2081"/>
        <w:gridCol w:w="3420"/>
        <w:gridCol w:w="1720"/>
      </w:tblGrid>
      <w:tr w:rsidR="0044320C" w:rsidRPr="0044320C" w:rsidTr="00E32CA3">
        <w:trPr>
          <w:trHeight w:val="772"/>
          <w:jc w:val="center"/>
        </w:trPr>
        <w:tc>
          <w:tcPr>
            <w:tcW w:w="1988" w:type="dxa"/>
            <w:vAlign w:val="center"/>
          </w:tcPr>
          <w:p w:rsidR="0044320C" w:rsidRPr="0044320C" w:rsidRDefault="0044320C" w:rsidP="00243842">
            <w:pPr>
              <w:spacing w:after="120"/>
              <w:jc w:val="center"/>
              <w:rPr>
                <w:b/>
                <w:bCs/>
                <w:color w:val="C00000"/>
                <w:sz w:val="28"/>
              </w:rPr>
            </w:pPr>
            <w:r w:rsidRPr="0044320C">
              <w:rPr>
                <w:b/>
                <w:bCs/>
                <w:color w:val="C00000"/>
                <w:sz w:val="28"/>
              </w:rPr>
              <w:t>Class Name</w:t>
            </w:r>
          </w:p>
        </w:tc>
        <w:tc>
          <w:tcPr>
            <w:tcW w:w="2081" w:type="dxa"/>
            <w:vAlign w:val="center"/>
          </w:tcPr>
          <w:p w:rsidR="0044320C" w:rsidRPr="0044320C" w:rsidRDefault="00F567B1" w:rsidP="00243842">
            <w:pPr>
              <w:spacing w:after="120"/>
              <w:jc w:val="center"/>
              <w:rPr>
                <w:b/>
                <w:bCs/>
                <w:color w:val="C00000"/>
                <w:sz w:val="28"/>
              </w:rPr>
            </w:pPr>
            <w:r>
              <w:rPr>
                <w:b/>
                <w:bCs/>
                <w:color w:val="C00000"/>
                <w:sz w:val="28"/>
              </w:rPr>
              <w:t xml:space="preserve">No of </w:t>
            </w:r>
            <w:r w:rsidR="0044320C" w:rsidRPr="0044320C">
              <w:rPr>
                <w:b/>
                <w:bCs/>
                <w:color w:val="C00000"/>
                <w:sz w:val="28"/>
              </w:rPr>
              <w:t xml:space="preserve"> Student in Class</w:t>
            </w:r>
          </w:p>
        </w:tc>
        <w:tc>
          <w:tcPr>
            <w:tcW w:w="3420" w:type="dxa"/>
            <w:vAlign w:val="center"/>
          </w:tcPr>
          <w:p w:rsidR="0044320C" w:rsidRPr="0044320C" w:rsidRDefault="0044320C" w:rsidP="00243842">
            <w:pPr>
              <w:spacing w:after="120"/>
              <w:jc w:val="center"/>
              <w:rPr>
                <w:b/>
                <w:bCs/>
                <w:color w:val="C00000"/>
                <w:sz w:val="28"/>
              </w:rPr>
            </w:pPr>
            <w:r w:rsidRPr="0044320C">
              <w:rPr>
                <w:b/>
                <w:bCs/>
                <w:color w:val="C00000"/>
                <w:sz w:val="28"/>
              </w:rPr>
              <w:t>No of Parents Participated in Feedback Process</w:t>
            </w:r>
          </w:p>
        </w:tc>
        <w:tc>
          <w:tcPr>
            <w:tcW w:w="1720" w:type="dxa"/>
            <w:vAlign w:val="center"/>
          </w:tcPr>
          <w:p w:rsidR="0044320C" w:rsidRPr="0044320C" w:rsidRDefault="0044320C" w:rsidP="00243842">
            <w:pPr>
              <w:spacing w:after="120"/>
              <w:jc w:val="center"/>
              <w:rPr>
                <w:b/>
                <w:bCs/>
                <w:color w:val="C00000"/>
                <w:sz w:val="28"/>
              </w:rPr>
            </w:pPr>
            <w:r w:rsidRPr="0044320C">
              <w:rPr>
                <w:b/>
                <w:bCs/>
                <w:color w:val="C00000"/>
                <w:sz w:val="28"/>
              </w:rPr>
              <w:t>% of Participation</w:t>
            </w:r>
          </w:p>
        </w:tc>
      </w:tr>
      <w:tr w:rsidR="0044320C" w:rsidTr="00E32CA3">
        <w:trPr>
          <w:trHeight w:val="664"/>
          <w:jc w:val="center"/>
        </w:trPr>
        <w:tc>
          <w:tcPr>
            <w:tcW w:w="1988" w:type="dxa"/>
            <w:vAlign w:val="center"/>
          </w:tcPr>
          <w:p w:rsidR="0044320C" w:rsidRPr="0044320C" w:rsidRDefault="0044320C" w:rsidP="00243842">
            <w:pPr>
              <w:spacing w:after="120"/>
              <w:jc w:val="center"/>
              <w:rPr>
                <w:b/>
                <w:bCs/>
                <w:color w:val="7030A0"/>
                <w:sz w:val="28"/>
              </w:rPr>
            </w:pPr>
            <w:r w:rsidRPr="0044320C">
              <w:rPr>
                <w:b/>
                <w:bCs/>
                <w:color w:val="7030A0"/>
                <w:sz w:val="28"/>
              </w:rPr>
              <w:t>B.Com III Year</w:t>
            </w:r>
          </w:p>
        </w:tc>
        <w:tc>
          <w:tcPr>
            <w:tcW w:w="2081" w:type="dxa"/>
            <w:vAlign w:val="center"/>
          </w:tcPr>
          <w:p w:rsidR="0044320C" w:rsidRPr="0090415E" w:rsidRDefault="004B0BA9" w:rsidP="00243842">
            <w:pPr>
              <w:spacing w:after="120"/>
              <w:jc w:val="center"/>
              <w:rPr>
                <w:sz w:val="28"/>
              </w:rPr>
            </w:pPr>
            <w:r w:rsidRPr="0090415E">
              <w:rPr>
                <w:sz w:val="28"/>
              </w:rPr>
              <w:t>18</w:t>
            </w:r>
          </w:p>
        </w:tc>
        <w:tc>
          <w:tcPr>
            <w:tcW w:w="3420" w:type="dxa"/>
            <w:vAlign w:val="center"/>
          </w:tcPr>
          <w:p w:rsidR="0044320C" w:rsidRPr="0090415E" w:rsidRDefault="0090415E" w:rsidP="00243842">
            <w:pPr>
              <w:spacing w:after="120"/>
              <w:jc w:val="center"/>
              <w:rPr>
                <w:sz w:val="28"/>
              </w:rPr>
            </w:pPr>
            <w:r w:rsidRPr="0090415E">
              <w:rPr>
                <w:sz w:val="28"/>
              </w:rPr>
              <w:t>12</w:t>
            </w:r>
          </w:p>
        </w:tc>
        <w:tc>
          <w:tcPr>
            <w:tcW w:w="1720" w:type="dxa"/>
            <w:vAlign w:val="center"/>
          </w:tcPr>
          <w:p w:rsidR="0044320C" w:rsidRPr="0090415E" w:rsidRDefault="0090415E" w:rsidP="00243842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66.67</w:t>
            </w:r>
            <w:r w:rsidR="00A0418C">
              <w:rPr>
                <w:sz w:val="28"/>
              </w:rPr>
              <w:t xml:space="preserve"> %</w:t>
            </w:r>
          </w:p>
        </w:tc>
      </w:tr>
      <w:tr w:rsidR="0044320C" w:rsidTr="00E32CA3">
        <w:trPr>
          <w:trHeight w:val="640"/>
          <w:jc w:val="center"/>
        </w:trPr>
        <w:tc>
          <w:tcPr>
            <w:tcW w:w="1988" w:type="dxa"/>
            <w:vAlign w:val="center"/>
          </w:tcPr>
          <w:p w:rsidR="0044320C" w:rsidRPr="0044320C" w:rsidRDefault="0044320C" w:rsidP="00243842">
            <w:pPr>
              <w:spacing w:after="120"/>
              <w:jc w:val="center"/>
              <w:rPr>
                <w:b/>
                <w:bCs/>
                <w:color w:val="7030A0"/>
                <w:sz w:val="28"/>
              </w:rPr>
            </w:pPr>
            <w:r w:rsidRPr="0044320C">
              <w:rPr>
                <w:b/>
                <w:bCs/>
                <w:color w:val="7030A0"/>
                <w:sz w:val="28"/>
              </w:rPr>
              <w:t>B.Sc. III Year</w:t>
            </w:r>
          </w:p>
        </w:tc>
        <w:tc>
          <w:tcPr>
            <w:tcW w:w="2081" w:type="dxa"/>
            <w:vAlign w:val="center"/>
          </w:tcPr>
          <w:p w:rsidR="0044320C" w:rsidRPr="0090415E" w:rsidRDefault="004B0BA9" w:rsidP="00243842">
            <w:pPr>
              <w:spacing w:after="120"/>
              <w:jc w:val="center"/>
              <w:rPr>
                <w:sz w:val="28"/>
              </w:rPr>
            </w:pPr>
            <w:r w:rsidRPr="0090415E">
              <w:rPr>
                <w:sz w:val="28"/>
              </w:rPr>
              <w:t>41</w:t>
            </w:r>
          </w:p>
        </w:tc>
        <w:tc>
          <w:tcPr>
            <w:tcW w:w="3420" w:type="dxa"/>
            <w:vAlign w:val="center"/>
          </w:tcPr>
          <w:p w:rsidR="0044320C" w:rsidRPr="0090415E" w:rsidRDefault="0090415E" w:rsidP="00243842">
            <w:pPr>
              <w:spacing w:after="120"/>
              <w:jc w:val="center"/>
              <w:rPr>
                <w:sz w:val="28"/>
              </w:rPr>
            </w:pPr>
            <w:r w:rsidRPr="0090415E">
              <w:rPr>
                <w:sz w:val="28"/>
              </w:rPr>
              <w:t>35</w:t>
            </w:r>
          </w:p>
        </w:tc>
        <w:tc>
          <w:tcPr>
            <w:tcW w:w="1720" w:type="dxa"/>
            <w:vAlign w:val="center"/>
          </w:tcPr>
          <w:p w:rsidR="0044320C" w:rsidRPr="0090415E" w:rsidRDefault="0090415E" w:rsidP="00243842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85.37</w:t>
            </w:r>
            <w:r w:rsidR="00A0418C">
              <w:rPr>
                <w:sz w:val="28"/>
              </w:rPr>
              <w:t xml:space="preserve"> %</w:t>
            </w:r>
          </w:p>
        </w:tc>
      </w:tr>
      <w:tr w:rsidR="0044320C" w:rsidTr="00E32CA3">
        <w:trPr>
          <w:trHeight w:val="640"/>
          <w:jc w:val="center"/>
        </w:trPr>
        <w:tc>
          <w:tcPr>
            <w:tcW w:w="1988" w:type="dxa"/>
            <w:vAlign w:val="center"/>
          </w:tcPr>
          <w:p w:rsidR="0044320C" w:rsidRPr="0044320C" w:rsidRDefault="0044320C" w:rsidP="00243842">
            <w:pPr>
              <w:spacing w:after="120"/>
              <w:jc w:val="center"/>
              <w:rPr>
                <w:b/>
                <w:bCs/>
                <w:color w:val="7030A0"/>
                <w:sz w:val="28"/>
              </w:rPr>
            </w:pPr>
            <w:r w:rsidRPr="0044320C">
              <w:rPr>
                <w:b/>
                <w:bCs/>
                <w:color w:val="7030A0"/>
                <w:sz w:val="28"/>
              </w:rPr>
              <w:t>B.A. III Year</w:t>
            </w:r>
          </w:p>
        </w:tc>
        <w:tc>
          <w:tcPr>
            <w:tcW w:w="2081" w:type="dxa"/>
            <w:vAlign w:val="center"/>
          </w:tcPr>
          <w:p w:rsidR="0044320C" w:rsidRPr="0090415E" w:rsidRDefault="004B0BA9" w:rsidP="00243842">
            <w:pPr>
              <w:spacing w:after="120"/>
              <w:jc w:val="center"/>
              <w:rPr>
                <w:sz w:val="28"/>
              </w:rPr>
            </w:pPr>
            <w:r w:rsidRPr="0090415E">
              <w:rPr>
                <w:sz w:val="28"/>
              </w:rPr>
              <w:t>94</w:t>
            </w:r>
          </w:p>
        </w:tc>
        <w:tc>
          <w:tcPr>
            <w:tcW w:w="3420" w:type="dxa"/>
            <w:vAlign w:val="center"/>
          </w:tcPr>
          <w:p w:rsidR="0044320C" w:rsidRPr="0090415E" w:rsidRDefault="0090415E" w:rsidP="00243842">
            <w:pPr>
              <w:spacing w:after="120"/>
              <w:jc w:val="center"/>
              <w:rPr>
                <w:sz w:val="28"/>
              </w:rPr>
            </w:pPr>
            <w:r w:rsidRPr="0090415E">
              <w:rPr>
                <w:sz w:val="28"/>
              </w:rPr>
              <w:t>85</w:t>
            </w:r>
          </w:p>
        </w:tc>
        <w:tc>
          <w:tcPr>
            <w:tcW w:w="1720" w:type="dxa"/>
            <w:vAlign w:val="center"/>
          </w:tcPr>
          <w:p w:rsidR="0044320C" w:rsidRPr="0090415E" w:rsidRDefault="0090415E" w:rsidP="00243842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90.42</w:t>
            </w:r>
            <w:r w:rsidR="00A0418C">
              <w:rPr>
                <w:sz w:val="28"/>
              </w:rPr>
              <w:t xml:space="preserve"> %</w:t>
            </w:r>
          </w:p>
        </w:tc>
      </w:tr>
      <w:tr w:rsidR="0044320C" w:rsidTr="00E32CA3">
        <w:trPr>
          <w:trHeight w:val="664"/>
          <w:jc w:val="center"/>
        </w:trPr>
        <w:tc>
          <w:tcPr>
            <w:tcW w:w="1988" w:type="dxa"/>
            <w:vAlign w:val="center"/>
          </w:tcPr>
          <w:p w:rsidR="0044320C" w:rsidRPr="0044320C" w:rsidRDefault="0044320C" w:rsidP="00243842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44320C">
              <w:rPr>
                <w:b/>
                <w:bCs/>
                <w:sz w:val="28"/>
              </w:rPr>
              <w:t>Total</w:t>
            </w:r>
          </w:p>
        </w:tc>
        <w:tc>
          <w:tcPr>
            <w:tcW w:w="2081" w:type="dxa"/>
            <w:vAlign w:val="center"/>
          </w:tcPr>
          <w:p w:rsidR="0044320C" w:rsidRPr="0090415E" w:rsidRDefault="0090415E" w:rsidP="00243842">
            <w:pPr>
              <w:spacing w:after="12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153</w:t>
            </w:r>
          </w:p>
        </w:tc>
        <w:tc>
          <w:tcPr>
            <w:tcW w:w="3420" w:type="dxa"/>
            <w:vAlign w:val="center"/>
          </w:tcPr>
          <w:p w:rsidR="0044320C" w:rsidRPr="0090415E" w:rsidRDefault="0090415E" w:rsidP="00243842">
            <w:pPr>
              <w:spacing w:after="120"/>
              <w:jc w:val="center"/>
              <w:rPr>
                <w:b/>
                <w:bCs/>
                <w:sz w:val="28"/>
              </w:rPr>
            </w:pPr>
            <w:r w:rsidRPr="0090415E">
              <w:rPr>
                <w:b/>
                <w:bCs/>
                <w:sz w:val="28"/>
              </w:rPr>
              <w:t>132</w:t>
            </w:r>
          </w:p>
        </w:tc>
        <w:tc>
          <w:tcPr>
            <w:tcW w:w="1720" w:type="dxa"/>
            <w:vAlign w:val="center"/>
          </w:tcPr>
          <w:p w:rsidR="0044320C" w:rsidRPr="0090415E" w:rsidRDefault="0090415E" w:rsidP="00243842">
            <w:pPr>
              <w:spacing w:after="12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86.27</w:t>
            </w:r>
            <w:r w:rsidR="00A0418C">
              <w:rPr>
                <w:b/>
                <w:bCs/>
                <w:sz w:val="28"/>
              </w:rPr>
              <w:t xml:space="preserve"> %</w:t>
            </w:r>
          </w:p>
        </w:tc>
      </w:tr>
    </w:tbl>
    <w:p w:rsidR="0090415E" w:rsidRDefault="0090415E" w:rsidP="0090415E">
      <w:pPr>
        <w:jc w:val="right"/>
        <w:rPr>
          <w:b/>
          <w:bCs/>
          <w:color w:val="009644"/>
          <w:sz w:val="28"/>
        </w:rPr>
      </w:pPr>
    </w:p>
    <w:p w:rsidR="00B0103E" w:rsidRPr="00243842" w:rsidRDefault="00B0103E" w:rsidP="0090415E">
      <w:pPr>
        <w:jc w:val="right"/>
        <w:rPr>
          <w:b/>
          <w:bCs/>
          <w:color w:val="009644"/>
          <w:sz w:val="28"/>
        </w:rPr>
      </w:pPr>
      <w:r>
        <w:rPr>
          <w:b/>
          <w:bCs/>
          <w:color w:val="009644"/>
          <w:sz w:val="28"/>
        </w:rPr>
        <w:t xml:space="preserve">  </w:t>
      </w:r>
      <w:r w:rsidR="0090415E" w:rsidRPr="0090415E">
        <w:rPr>
          <w:b/>
          <w:bCs/>
          <w:noProof/>
          <w:color w:val="009644"/>
          <w:sz w:val="28"/>
          <w:lang w:bidi="hi-IN"/>
        </w:rPr>
        <w:drawing>
          <wp:inline distT="0" distB="0" distL="0" distR="0">
            <wp:extent cx="5754429" cy="2594344"/>
            <wp:effectExtent l="19050" t="0" r="17721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0415E">
        <w:rPr>
          <w:b/>
          <w:bCs/>
          <w:color w:val="009644"/>
          <w:sz w:val="28"/>
        </w:rPr>
        <w:t xml:space="preserve">                  </w:t>
      </w:r>
      <w:r>
        <w:rPr>
          <w:b/>
          <w:bCs/>
          <w:color w:val="009644"/>
          <w:sz w:val="28"/>
        </w:rPr>
        <w:t xml:space="preserve">                 </w:t>
      </w:r>
      <w:r w:rsidRPr="00B0103E">
        <w:rPr>
          <w:b/>
          <w:bCs/>
          <w:noProof/>
          <w:color w:val="009644"/>
          <w:sz w:val="28"/>
          <w:lang w:bidi="hi-IN"/>
        </w:rPr>
        <w:drawing>
          <wp:inline distT="0" distB="0" distL="0" distR="0">
            <wp:extent cx="1790700" cy="876300"/>
            <wp:effectExtent l="19050" t="0" r="0" b="0"/>
            <wp:docPr id="11" name="Picture 1" descr="C:\Users\DELL\Desktop\Ticket\IMG-2019112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Ticket\IMG-20191123-WA002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65" cy="88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03E" w:rsidRPr="00B0103E" w:rsidRDefault="00B17DAB" w:rsidP="0090415E">
      <w:pPr>
        <w:jc w:val="center"/>
        <w:rPr>
          <w:b/>
          <w:bCs/>
          <w:color w:val="009644"/>
          <w:sz w:val="32"/>
        </w:rPr>
      </w:pPr>
      <w:r>
        <w:rPr>
          <w:b/>
          <w:bCs/>
          <w:color w:val="009644"/>
          <w:sz w:val="32"/>
        </w:rPr>
        <w:br w:type="page"/>
      </w:r>
      <w:r w:rsidR="0044320C" w:rsidRPr="00B0103E">
        <w:rPr>
          <w:b/>
          <w:bCs/>
          <w:color w:val="009644"/>
          <w:sz w:val="32"/>
        </w:rPr>
        <w:lastRenderedPageBreak/>
        <w:t>Question wise Feedback Analysis</w:t>
      </w:r>
      <w:r w:rsidR="004F6FCB">
        <w:rPr>
          <w:b/>
          <w:bCs/>
          <w:color w:val="009644"/>
          <w:sz w:val="32"/>
        </w:rPr>
        <w:t xml:space="preserve"> 2017-18</w:t>
      </w:r>
    </w:p>
    <w:tbl>
      <w:tblPr>
        <w:tblStyle w:val="TableGrid"/>
        <w:tblW w:w="5018" w:type="pct"/>
        <w:jc w:val="center"/>
        <w:tblLayout w:type="fixed"/>
        <w:tblCellMar>
          <w:left w:w="29" w:type="dxa"/>
          <w:right w:w="29" w:type="dxa"/>
        </w:tblCellMar>
        <w:tblLook w:val="04A0"/>
      </w:tblPr>
      <w:tblGrid>
        <w:gridCol w:w="398"/>
        <w:gridCol w:w="4627"/>
        <w:gridCol w:w="888"/>
        <w:gridCol w:w="721"/>
        <w:gridCol w:w="721"/>
        <w:gridCol w:w="721"/>
        <w:gridCol w:w="585"/>
        <w:gridCol w:w="853"/>
        <w:gridCol w:w="721"/>
        <w:gridCol w:w="628"/>
        <w:gridCol w:w="721"/>
        <w:gridCol w:w="678"/>
        <w:gridCol w:w="853"/>
        <w:gridCol w:w="721"/>
        <w:gridCol w:w="628"/>
        <w:gridCol w:w="721"/>
        <w:gridCol w:w="678"/>
        <w:gridCol w:w="853"/>
        <w:gridCol w:w="717"/>
        <w:gridCol w:w="632"/>
        <w:gridCol w:w="721"/>
        <w:gridCol w:w="593"/>
      </w:tblGrid>
      <w:tr w:rsidR="00151F12" w:rsidRPr="00F919CB" w:rsidTr="006705FF">
        <w:trPr>
          <w:trHeight w:val="305"/>
          <w:jc w:val="center"/>
        </w:trPr>
        <w:tc>
          <w:tcPr>
            <w:tcW w:w="103" w:type="pct"/>
            <w:vMerge w:val="restart"/>
            <w:vAlign w:val="center"/>
          </w:tcPr>
          <w:p w:rsidR="00151F12" w:rsidRPr="001A3BF1" w:rsidRDefault="00151F12" w:rsidP="00F9598D">
            <w:pPr>
              <w:jc w:val="center"/>
              <w:rPr>
                <w:b/>
                <w:bCs/>
                <w:color w:val="C00000"/>
              </w:rPr>
            </w:pPr>
            <w:r w:rsidRPr="001A3BF1">
              <w:rPr>
                <w:b/>
                <w:bCs/>
                <w:color w:val="C00000"/>
              </w:rPr>
              <w:t>S.</w:t>
            </w:r>
          </w:p>
          <w:p w:rsidR="00151F12" w:rsidRPr="00812B34" w:rsidRDefault="00151F12" w:rsidP="00F9598D">
            <w:pPr>
              <w:jc w:val="center"/>
            </w:pPr>
            <w:r w:rsidRPr="001A3BF1">
              <w:rPr>
                <w:b/>
                <w:bCs/>
                <w:color w:val="C00000"/>
              </w:rPr>
              <w:t>No</w:t>
            </w:r>
          </w:p>
        </w:tc>
        <w:tc>
          <w:tcPr>
            <w:tcW w:w="1194" w:type="pct"/>
            <w:vMerge w:val="restart"/>
            <w:vAlign w:val="center"/>
          </w:tcPr>
          <w:p w:rsidR="00151F12" w:rsidRPr="002B4DF8" w:rsidRDefault="00151F12" w:rsidP="00F9598D">
            <w:pPr>
              <w:spacing w:after="150"/>
              <w:jc w:val="center"/>
              <w:rPr>
                <w:rFonts w:eastAsia="Times New Roman" w:cs="Times New Roman"/>
                <w:color w:val="333333"/>
                <w:lang w:bidi="hi-IN"/>
              </w:rPr>
            </w:pPr>
            <w:r w:rsidRPr="001A3BF1">
              <w:rPr>
                <w:b/>
                <w:bCs/>
                <w:color w:val="C00000"/>
              </w:rPr>
              <w:t>Question</w:t>
            </w:r>
          </w:p>
        </w:tc>
        <w:tc>
          <w:tcPr>
            <w:tcW w:w="938" w:type="pct"/>
            <w:gridSpan w:val="5"/>
            <w:vAlign w:val="center"/>
          </w:tcPr>
          <w:p w:rsidR="00151F12" w:rsidRPr="00812B34" w:rsidRDefault="00151F12" w:rsidP="00F9598D">
            <w:pPr>
              <w:jc w:val="center"/>
            </w:pPr>
            <w:r w:rsidRPr="001A3BF1">
              <w:rPr>
                <w:b/>
                <w:bCs/>
                <w:color w:val="C00000"/>
              </w:rPr>
              <w:t>B.com</w:t>
            </w:r>
            <w:r>
              <w:rPr>
                <w:b/>
                <w:bCs/>
                <w:color w:val="C00000"/>
              </w:rPr>
              <w:t xml:space="preserve"> </w:t>
            </w:r>
            <w:r w:rsidRPr="001A3BF1">
              <w:rPr>
                <w:b/>
                <w:bCs/>
                <w:color w:val="C00000"/>
              </w:rPr>
              <w:t xml:space="preserve">III </w:t>
            </w:r>
            <w:r>
              <w:rPr>
                <w:b/>
                <w:bCs/>
                <w:color w:val="C00000"/>
              </w:rPr>
              <w:t xml:space="preserve"> </w:t>
            </w:r>
            <w:r w:rsidRPr="001A3BF1">
              <w:rPr>
                <w:b/>
                <w:bCs/>
                <w:color w:val="C00000"/>
              </w:rPr>
              <w:t>Year</w:t>
            </w:r>
            <w:r w:rsidR="00F80EE8">
              <w:rPr>
                <w:b/>
                <w:bCs/>
                <w:color w:val="C00000"/>
              </w:rPr>
              <w:t xml:space="preserve"> Parents</w:t>
            </w:r>
          </w:p>
        </w:tc>
        <w:tc>
          <w:tcPr>
            <w:tcW w:w="929" w:type="pct"/>
            <w:gridSpan w:val="5"/>
            <w:vAlign w:val="center"/>
          </w:tcPr>
          <w:p w:rsidR="00151F12" w:rsidRPr="00812B34" w:rsidRDefault="00151F12" w:rsidP="00F9598D">
            <w:pPr>
              <w:jc w:val="center"/>
            </w:pPr>
            <w:r w:rsidRPr="001A3BF1">
              <w:rPr>
                <w:b/>
                <w:bCs/>
                <w:color w:val="C00000"/>
              </w:rPr>
              <w:t>B.Sc.</w:t>
            </w:r>
            <w:r>
              <w:rPr>
                <w:b/>
                <w:bCs/>
                <w:color w:val="C00000"/>
              </w:rPr>
              <w:t xml:space="preserve"> </w:t>
            </w:r>
            <w:r w:rsidRPr="001A3BF1">
              <w:rPr>
                <w:b/>
                <w:bCs/>
                <w:color w:val="C00000"/>
              </w:rPr>
              <w:t>III</w:t>
            </w:r>
            <w:r>
              <w:rPr>
                <w:b/>
                <w:bCs/>
                <w:color w:val="C00000"/>
              </w:rPr>
              <w:t xml:space="preserve"> </w:t>
            </w:r>
            <w:r w:rsidRPr="001A3BF1">
              <w:rPr>
                <w:b/>
                <w:bCs/>
                <w:color w:val="C00000"/>
              </w:rPr>
              <w:t>Year</w:t>
            </w:r>
            <w:r w:rsidR="00F80EE8">
              <w:rPr>
                <w:b/>
                <w:bCs/>
                <w:color w:val="C00000"/>
              </w:rPr>
              <w:t xml:space="preserve"> Parents</w:t>
            </w:r>
          </w:p>
        </w:tc>
        <w:tc>
          <w:tcPr>
            <w:tcW w:w="929" w:type="pct"/>
            <w:gridSpan w:val="5"/>
            <w:vAlign w:val="center"/>
          </w:tcPr>
          <w:p w:rsidR="00151F12" w:rsidRPr="00812B34" w:rsidRDefault="00151F12" w:rsidP="00F9598D">
            <w:pPr>
              <w:jc w:val="center"/>
            </w:pPr>
            <w:r w:rsidRPr="001A3BF1">
              <w:rPr>
                <w:b/>
                <w:bCs/>
                <w:color w:val="C00000"/>
              </w:rPr>
              <w:t>B.A.</w:t>
            </w:r>
            <w:r>
              <w:rPr>
                <w:b/>
                <w:bCs/>
                <w:color w:val="C00000"/>
              </w:rPr>
              <w:t xml:space="preserve"> </w:t>
            </w:r>
            <w:r w:rsidRPr="001A3BF1">
              <w:rPr>
                <w:b/>
                <w:bCs/>
                <w:color w:val="C00000"/>
              </w:rPr>
              <w:t>III</w:t>
            </w:r>
            <w:r>
              <w:rPr>
                <w:b/>
                <w:bCs/>
                <w:color w:val="C00000"/>
              </w:rPr>
              <w:t xml:space="preserve"> </w:t>
            </w:r>
            <w:r w:rsidRPr="001A3BF1">
              <w:rPr>
                <w:b/>
                <w:bCs/>
                <w:color w:val="C00000"/>
              </w:rPr>
              <w:t>year</w:t>
            </w:r>
            <w:r w:rsidR="00F80EE8">
              <w:rPr>
                <w:b/>
                <w:bCs/>
                <w:color w:val="C00000"/>
              </w:rPr>
              <w:t xml:space="preserve"> Parents</w:t>
            </w:r>
          </w:p>
        </w:tc>
        <w:tc>
          <w:tcPr>
            <w:tcW w:w="907" w:type="pct"/>
            <w:gridSpan w:val="5"/>
            <w:vAlign w:val="center"/>
          </w:tcPr>
          <w:p w:rsidR="00151F12" w:rsidRPr="00812B34" w:rsidRDefault="00151F12" w:rsidP="00F9598D">
            <w:pPr>
              <w:jc w:val="center"/>
            </w:pPr>
            <w:r w:rsidRPr="001A3BF1">
              <w:rPr>
                <w:b/>
                <w:bCs/>
                <w:color w:val="C00000"/>
              </w:rPr>
              <w:t>Total</w:t>
            </w:r>
            <w:r>
              <w:rPr>
                <w:b/>
                <w:bCs/>
                <w:color w:val="C00000"/>
              </w:rPr>
              <w:t xml:space="preserve"> </w:t>
            </w:r>
            <w:r w:rsidR="00F80EE8">
              <w:rPr>
                <w:b/>
                <w:bCs/>
                <w:color w:val="C00000"/>
              </w:rPr>
              <w:t xml:space="preserve">Parents </w:t>
            </w:r>
            <w:r>
              <w:rPr>
                <w:b/>
                <w:bCs/>
                <w:color w:val="C00000"/>
              </w:rPr>
              <w:t>(III Year)</w:t>
            </w:r>
          </w:p>
        </w:tc>
      </w:tr>
      <w:tr w:rsidR="004C250D" w:rsidRPr="00F919CB" w:rsidTr="004C250D">
        <w:trPr>
          <w:trHeight w:val="485"/>
          <w:jc w:val="center"/>
        </w:trPr>
        <w:tc>
          <w:tcPr>
            <w:tcW w:w="103" w:type="pct"/>
            <w:vMerge/>
            <w:vAlign w:val="center"/>
          </w:tcPr>
          <w:p w:rsidR="004C250D" w:rsidRPr="00812B34" w:rsidRDefault="004C250D" w:rsidP="00F9598D">
            <w:pPr>
              <w:jc w:val="center"/>
            </w:pPr>
          </w:p>
        </w:tc>
        <w:tc>
          <w:tcPr>
            <w:tcW w:w="1194" w:type="pct"/>
            <w:vMerge/>
            <w:vAlign w:val="center"/>
          </w:tcPr>
          <w:p w:rsidR="004C250D" w:rsidRPr="002B4DF8" w:rsidRDefault="004C250D" w:rsidP="00F9598D">
            <w:pPr>
              <w:spacing w:after="150"/>
              <w:jc w:val="center"/>
              <w:rPr>
                <w:rFonts w:eastAsia="Times New Roman" w:cs="Times New Roman"/>
                <w:color w:val="333333"/>
                <w:lang w:bidi="hi-IN"/>
              </w:rPr>
            </w:pPr>
          </w:p>
        </w:tc>
        <w:tc>
          <w:tcPr>
            <w:tcW w:w="229" w:type="pct"/>
          </w:tcPr>
          <w:p w:rsidR="004C250D" w:rsidRPr="00151F12" w:rsidRDefault="004C250D" w:rsidP="00F9598D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Excellence</w:t>
            </w:r>
          </w:p>
        </w:tc>
        <w:tc>
          <w:tcPr>
            <w:tcW w:w="186" w:type="pct"/>
          </w:tcPr>
          <w:p w:rsidR="004C250D" w:rsidRPr="00151F12" w:rsidRDefault="004C250D" w:rsidP="00F9598D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Very Good</w:t>
            </w:r>
          </w:p>
        </w:tc>
        <w:tc>
          <w:tcPr>
            <w:tcW w:w="186" w:type="pct"/>
          </w:tcPr>
          <w:p w:rsidR="004C250D" w:rsidRPr="00151F12" w:rsidRDefault="004C250D" w:rsidP="00F9598D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Good</w:t>
            </w:r>
          </w:p>
        </w:tc>
        <w:tc>
          <w:tcPr>
            <w:tcW w:w="186" w:type="pct"/>
          </w:tcPr>
          <w:p w:rsidR="004C250D" w:rsidRPr="00151F12" w:rsidRDefault="004C250D" w:rsidP="00F9598D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Average</w:t>
            </w:r>
          </w:p>
        </w:tc>
        <w:tc>
          <w:tcPr>
            <w:tcW w:w="151" w:type="pct"/>
          </w:tcPr>
          <w:p w:rsidR="004C250D" w:rsidRPr="00151F12" w:rsidRDefault="004C250D" w:rsidP="00F9598D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Poor</w:t>
            </w:r>
          </w:p>
        </w:tc>
        <w:tc>
          <w:tcPr>
            <w:tcW w:w="220" w:type="pct"/>
          </w:tcPr>
          <w:p w:rsidR="004C250D" w:rsidRPr="00151F12" w:rsidRDefault="004C250D" w:rsidP="00D86B36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Excellence</w:t>
            </w:r>
          </w:p>
        </w:tc>
        <w:tc>
          <w:tcPr>
            <w:tcW w:w="186" w:type="pct"/>
          </w:tcPr>
          <w:p w:rsidR="004C250D" w:rsidRPr="00151F12" w:rsidRDefault="004C250D" w:rsidP="00D86B36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Very Good</w:t>
            </w:r>
          </w:p>
        </w:tc>
        <w:tc>
          <w:tcPr>
            <w:tcW w:w="162" w:type="pct"/>
          </w:tcPr>
          <w:p w:rsidR="004C250D" w:rsidRPr="00151F12" w:rsidRDefault="004C250D" w:rsidP="00D86B36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Good</w:t>
            </w:r>
          </w:p>
        </w:tc>
        <w:tc>
          <w:tcPr>
            <w:tcW w:w="186" w:type="pct"/>
          </w:tcPr>
          <w:p w:rsidR="004C250D" w:rsidRPr="00151F12" w:rsidRDefault="004C250D" w:rsidP="00D86B36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Average</w:t>
            </w:r>
          </w:p>
        </w:tc>
        <w:tc>
          <w:tcPr>
            <w:tcW w:w="175" w:type="pct"/>
          </w:tcPr>
          <w:p w:rsidR="004C250D" w:rsidRPr="00151F12" w:rsidRDefault="004C250D" w:rsidP="00D86B36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Poor</w:t>
            </w:r>
          </w:p>
        </w:tc>
        <w:tc>
          <w:tcPr>
            <w:tcW w:w="220" w:type="pct"/>
          </w:tcPr>
          <w:p w:rsidR="004C250D" w:rsidRPr="00151F12" w:rsidRDefault="004C250D" w:rsidP="00D86B36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Excellence</w:t>
            </w:r>
          </w:p>
        </w:tc>
        <w:tc>
          <w:tcPr>
            <w:tcW w:w="186" w:type="pct"/>
          </w:tcPr>
          <w:p w:rsidR="004C250D" w:rsidRPr="00151F12" w:rsidRDefault="004C250D" w:rsidP="00D86B36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Very Good</w:t>
            </w:r>
          </w:p>
        </w:tc>
        <w:tc>
          <w:tcPr>
            <w:tcW w:w="162" w:type="pct"/>
          </w:tcPr>
          <w:p w:rsidR="004C250D" w:rsidRPr="00151F12" w:rsidRDefault="004C250D" w:rsidP="00D86B36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Good</w:t>
            </w:r>
          </w:p>
        </w:tc>
        <w:tc>
          <w:tcPr>
            <w:tcW w:w="186" w:type="pct"/>
          </w:tcPr>
          <w:p w:rsidR="004C250D" w:rsidRPr="00151F12" w:rsidRDefault="004C250D" w:rsidP="00D86B36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Average</w:t>
            </w:r>
          </w:p>
        </w:tc>
        <w:tc>
          <w:tcPr>
            <w:tcW w:w="175" w:type="pct"/>
          </w:tcPr>
          <w:p w:rsidR="004C250D" w:rsidRPr="00151F12" w:rsidRDefault="004C250D" w:rsidP="00D86B36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Poor</w:t>
            </w:r>
          </w:p>
        </w:tc>
        <w:tc>
          <w:tcPr>
            <w:tcW w:w="220" w:type="pct"/>
          </w:tcPr>
          <w:p w:rsidR="004C250D" w:rsidRPr="00151F12" w:rsidRDefault="004C250D" w:rsidP="00D86B36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Excellence</w:t>
            </w:r>
          </w:p>
        </w:tc>
        <w:tc>
          <w:tcPr>
            <w:tcW w:w="185" w:type="pct"/>
          </w:tcPr>
          <w:p w:rsidR="004C250D" w:rsidRPr="00151F12" w:rsidRDefault="004C250D" w:rsidP="00D86B36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Very Good</w:t>
            </w:r>
          </w:p>
        </w:tc>
        <w:tc>
          <w:tcPr>
            <w:tcW w:w="163" w:type="pct"/>
          </w:tcPr>
          <w:p w:rsidR="004C250D" w:rsidRPr="00151F12" w:rsidRDefault="004C250D" w:rsidP="00D86B36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Good</w:t>
            </w:r>
          </w:p>
        </w:tc>
        <w:tc>
          <w:tcPr>
            <w:tcW w:w="186" w:type="pct"/>
          </w:tcPr>
          <w:p w:rsidR="004C250D" w:rsidRPr="00151F12" w:rsidRDefault="004C250D" w:rsidP="00D86B36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Average</w:t>
            </w:r>
          </w:p>
        </w:tc>
        <w:tc>
          <w:tcPr>
            <w:tcW w:w="153" w:type="pct"/>
          </w:tcPr>
          <w:p w:rsidR="004C250D" w:rsidRPr="00151F12" w:rsidRDefault="004C250D" w:rsidP="00D86B36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Poor</w:t>
            </w:r>
          </w:p>
        </w:tc>
      </w:tr>
      <w:tr w:rsidR="004C250D" w:rsidRPr="00F919CB" w:rsidTr="004C250D">
        <w:trPr>
          <w:trHeight w:val="395"/>
          <w:jc w:val="center"/>
        </w:trPr>
        <w:tc>
          <w:tcPr>
            <w:tcW w:w="103" w:type="pct"/>
            <w:vAlign w:val="center"/>
          </w:tcPr>
          <w:p w:rsidR="00151F12" w:rsidRPr="00812B34" w:rsidRDefault="00151F12" w:rsidP="00F9598D">
            <w:pPr>
              <w:jc w:val="center"/>
            </w:pPr>
            <w:r w:rsidRPr="00812B34">
              <w:t>01</w:t>
            </w:r>
          </w:p>
        </w:tc>
        <w:tc>
          <w:tcPr>
            <w:tcW w:w="1194" w:type="pct"/>
            <w:vAlign w:val="center"/>
          </w:tcPr>
          <w:p w:rsidR="00151F12" w:rsidRPr="006705FF" w:rsidRDefault="006705FF" w:rsidP="006705FF">
            <w:pPr>
              <w:spacing w:after="150"/>
              <w:rPr>
                <w:rFonts w:eastAsia="Times New Roman" w:cs="Times New Roman"/>
                <w:color w:val="333333"/>
                <w:lang w:bidi="hi-IN"/>
              </w:rPr>
            </w:pPr>
            <w:r w:rsidRPr="006705FF">
              <w:rPr>
                <w:color w:val="333333"/>
                <w:shd w:val="clear" w:color="auto" w:fill="FFFFFF"/>
              </w:rPr>
              <w:t>Admission procedure</w:t>
            </w:r>
          </w:p>
        </w:tc>
        <w:tc>
          <w:tcPr>
            <w:tcW w:w="229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04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05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02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151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01</w:t>
            </w:r>
          </w:p>
        </w:tc>
        <w:tc>
          <w:tcPr>
            <w:tcW w:w="220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06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14</w:t>
            </w:r>
          </w:p>
        </w:tc>
        <w:tc>
          <w:tcPr>
            <w:tcW w:w="162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11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02</w:t>
            </w:r>
          </w:p>
        </w:tc>
        <w:tc>
          <w:tcPr>
            <w:tcW w:w="175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220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02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30</w:t>
            </w:r>
          </w:p>
        </w:tc>
        <w:tc>
          <w:tcPr>
            <w:tcW w:w="162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47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03</w:t>
            </w:r>
          </w:p>
        </w:tc>
        <w:tc>
          <w:tcPr>
            <w:tcW w:w="175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03</w:t>
            </w:r>
          </w:p>
        </w:tc>
        <w:tc>
          <w:tcPr>
            <w:tcW w:w="220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5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63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86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53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</w:tr>
      <w:tr w:rsidR="004C250D" w:rsidRPr="00F919CB" w:rsidTr="004C250D">
        <w:trPr>
          <w:trHeight w:val="413"/>
          <w:jc w:val="center"/>
        </w:trPr>
        <w:tc>
          <w:tcPr>
            <w:tcW w:w="103" w:type="pct"/>
            <w:vAlign w:val="center"/>
          </w:tcPr>
          <w:p w:rsidR="00151F12" w:rsidRPr="00812B34" w:rsidRDefault="00151F12" w:rsidP="00F9598D">
            <w:pPr>
              <w:jc w:val="center"/>
            </w:pPr>
            <w:r>
              <w:t>02</w:t>
            </w:r>
          </w:p>
        </w:tc>
        <w:tc>
          <w:tcPr>
            <w:tcW w:w="1194" w:type="pct"/>
            <w:vAlign w:val="center"/>
          </w:tcPr>
          <w:p w:rsidR="00151F12" w:rsidRPr="006705FF" w:rsidRDefault="006705FF" w:rsidP="006705FF">
            <w:r w:rsidRPr="006705FF">
              <w:rPr>
                <w:color w:val="333333"/>
                <w:shd w:val="clear" w:color="auto" w:fill="FFFFFF"/>
              </w:rPr>
              <w:t>Infrastructure and lab facility</w:t>
            </w:r>
          </w:p>
        </w:tc>
        <w:tc>
          <w:tcPr>
            <w:tcW w:w="229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03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02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06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01</w:t>
            </w:r>
          </w:p>
        </w:tc>
        <w:tc>
          <w:tcPr>
            <w:tcW w:w="151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220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03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06</w:t>
            </w:r>
          </w:p>
        </w:tc>
        <w:tc>
          <w:tcPr>
            <w:tcW w:w="162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20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04</w:t>
            </w:r>
          </w:p>
        </w:tc>
        <w:tc>
          <w:tcPr>
            <w:tcW w:w="175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01</w:t>
            </w:r>
          </w:p>
        </w:tc>
        <w:tc>
          <w:tcPr>
            <w:tcW w:w="220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03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12</w:t>
            </w:r>
          </w:p>
        </w:tc>
        <w:tc>
          <w:tcPr>
            <w:tcW w:w="162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67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03</w:t>
            </w:r>
          </w:p>
        </w:tc>
        <w:tc>
          <w:tcPr>
            <w:tcW w:w="175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220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5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63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186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53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</w:tr>
      <w:tr w:rsidR="004C250D" w:rsidRPr="00F919CB" w:rsidTr="004C250D">
        <w:trPr>
          <w:trHeight w:val="440"/>
          <w:jc w:val="center"/>
        </w:trPr>
        <w:tc>
          <w:tcPr>
            <w:tcW w:w="103" w:type="pct"/>
            <w:vAlign w:val="center"/>
          </w:tcPr>
          <w:p w:rsidR="00151F12" w:rsidRPr="00812B34" w:rsidRDefault="00151F12" w:rsidP="00F9598D">
            <w:pPr>
              <w:jc w:val="center"/>
            </w:pPr>
            <w:r>
              <w:t>03</w:t>
            </w:r>
          </w:p>
        </w:tc>
        <w:tc>
          <w:tcPr>
            <w:tcW w:w="1194" w:type="pct"/>
            <w:vAlign w:val="center"/>
          </w:tcPr>
          <w:p w:rsidR="00151F12" w:rsidRPr="006705FF" w:rsidRDefault="006705FF" w:rsidP="006705FF">
            <w:r w:rsidRPr="006705FF">
              <w:rPr>
                <w:color w:val="333333"/>
                <w:shd w:val="clear" w:color="auto" w:fill="FFFFFF"/>
              </w:rPr>
              <w:t>Work Culture observed by you and your Ward</w:t>
            </w:r>
          </w:p>
        </w:tc>
        <w:tc>
          <w:tcPr>
            <w:tcW w:w="229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02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04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04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151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02</w:t>
            </w:r>
          </w:p>
        </w:tc>
        <w:tc>
          <w:tcPr>
            <w:tcW w:w="220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06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08</w:t>
            </w:r>
          </w:p>
        </w:tc>
        <w:tc>
          <w:tcPr>
            <w:tcW w:w="162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14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02</w:t>
            </w:r>
          </w:p>
        </w:tc>
        <w:tc>
          <w:tcPr>
            <w:tcW w:w="175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01</w:t>
            </w:r>
          </w:p>
        </w:tc>
        <w:tc>
          <w:tcPr>
            <w:tcW w:w="220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06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14</w:t>
            </w:r>
          </w:p>
        </w:tc>
        <w:tc>
          <w:tcPr>
            <w:tcW w:w="162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31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19</w:t>
            </w:r>
          </w:p>
        </w:tc>
        <w:tc>
          <w:tcPr>
            <w:tcW w:w="175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15</w:t>
            </w:r>
          </w:p>
        </w:tc>
        <w:tc>
          <w:tcPr>
            <w:tcW w:w="220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85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63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86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53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4C250D" w:rsidRPr="00F919CB" w:rsidTr="004C250D">
        <w:trPr>
          <w:trHeight w:val="440"/>
          <w:jc w:val="center"/>
        </w:trPr>
        <w:tc>
          <w:tcPr>
            <w:tcW w:w="103" w:type="pct"/>
            <w:vAlign w:val="center"/>
          </w:tcPr>
          <w:p w:rsidR="00151F12" w:rsidRPr="00812B34" w:rsidRDefault="00151F12" w:rsidP="00F9598D">
            <w:pPr>
              <w:jc w:val="center"/>
            </w:pPr>
            <w:r>
              <w:t>04</w:t>
            </w:r>
          </w:p>
        </w:tc>
        <w:tc>
          <w:tcPr>
            <w:tcW w:w="1194" w:type="pct"/>
            <w:vAlign w:val="center"/>
          </w:tcPr>
          <w:p w:rsidR="00151F12" w:rsidRPr="006705FF" w:rsidRDefault="006705FF" w:rsidP="006705FF">
            <w:r w:rsidRPr="006705FF">
              <w:rPr>
                <w:color w:val="333333"/>
                <w:shd w:val="clear" w:color="auto" w:fill="FFFFFF"/>
              </w:rPr>
              <w:t>Canteen facility</w:t>
            </w:r>
          </w:p>
        </w:tc>
        <w:tc>
          <w:tcPr>
            <w:tcW w:w="229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01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02</w:t>
            </w:r>
          </w:p>
        </w:tc>
        <w:tc>
          <w:tcPr>
            <w:tcW w:w="151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08</w:t>
            </w:r>
          </w:p>
        </w:tc>
        <w:tc>
          <w:tcPr>
            <w:tcW w:w="220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162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03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07</w:t>
            </w:r>
          </w:p>
        </w:tc>
        <w:tc>
          <w:tcPr>
            <w:tcW w:w="175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23</w:t>
            </w:r>
          </w:p>
        </w:tc>
        <w:tc>
          <w:tcPr>
            <w:tcW w:w="220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02</w:t>
            </w:r>
          </w:p>
        </w:tc>
        <w:tc>
          <w:tcPr>
            <w:tcW w:w="162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11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09</w:t>
            </w:r>
          </w:p>
        </w:tc>
        <w:tc>
          <w:tcPr>
            <w:tcW w:w="175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63</w:t>
            </w:r>
          </w:p>
        </w:tc>
        <w:tc>
          <w:tcPr>
            <w:tcW w:w="220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85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3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86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53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</w:tr>
      <w:tr w:rsidR="004C250D" w:rsidRPr="00F919CB" w:rsidTr="004C250D">
        <w:trPr>
          <w:trHeight w:val="440"/>
          <w:jc w:val="center"/>
        </w:trPr>
        <w:tc>
          <w:tcPr>
            <w:tcW w:w="103" w:type="pct"/>
            <w:vAlign w:val="center"/>
          </w:tcPr>
          <w:p w:rsidR="00151F12" w:rsidRPr="00812B34" w:rsidRDefault="00151F12" w:rsidP="00F9598D">
            <w:pPr>
              <w:jc w:val="center"/>
            </w:pPr>
            <w:r>
              <w:t>05</w:t>
            </w:r>
          </w:p>
        </w:tc>
        <w:tc>
          <w:tcPr>
            <w:tcW w:w="1194" w:type="pct"/>
            <w:vAlign w:val="center"/>
          </w:tcPr>
          <w:p w:rsidR="00151F12" w:rsidRPr="006705FF" w:rsidRDefault="006705FF" w:rsidP="006705FF">
            <w:r w:rsidRPr="006705FF">
              <w:rPr>
                <w:color w:val="333333"/>
                <w:shd w:val="clear" w:color="auto" w:fill="FFFFFF"/>
              </w:rPr>
              <w:t>Library facility</w:t>
            </w:r>
          </w:p>
        </w:tc>
        <w:tc>
          <w:tcPr>
            <w:tcW w:w="229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06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03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01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151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02</w:t>
            </w:r>
          </w:p>
        </w:tc>
        <w:tc>
          <w:tcPr>
            <w:tcW w:w="220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06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08</w:t>
            </w:r>
          </w:p>
        </w:tc>
        <w:tc>
          <w:tcPr>
            <w:tcW w:w="162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19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03</w:t>
            </w:r>
          </w:p>
        </w:tc>
        <w:tc>
          <w:tcPr>
            <w:tcW w:w="175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220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04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21</w:t>
            </w:r>
          </w:p>
        </w:tc>
        <w:tc>
          <w:tcPr>
            <w:tcW w:w="162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38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02</w:t>
            </w:r>
          </w:p>
        </w:tc>
        <w:tc>
          <w:tcPr>
            <w:tcW w:w="175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20</w:t>
            </w:r>
          </w:p>
        </w:tc>
        <w:tc>
          <w:tcPr>
            <w:tcW w:w="220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85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63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86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53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4C250D" w:rsidRPr="00F919CB" w:rsidTr="004C250D">
        <w:trPr>
          <w:trHeight w:val="530"/>
          <w:jc w:val="center"/>
        </w:trPr>
        <w:tc>
          <w:tcPr>
            <w:tcW w:w="103" w:type="pct"/>
            <w:vAlign w:val="center"/>
          </w:tcPr>
          <w:p w:rsidR="00151F12" w:rsidRPr="00812B34" w:rsidRDefault="00151F12" w:rsidP="00F9598D">
            <w:pPr>
              <w:jc w:val="center"/>
            </w:pPr>
            <w:r>
              <w:t>06</w:t>
            </w:r>
          </w:p>
        </w:tc>
        <w:tc>
          <w:tcPr>
            <w:tcW w:w="1194" w:type="pct"/>
            <w:vAlign w:val="center"/>
          </w:tcPr>
          <w:p w:rsidR="00151F12" w:rsidRPr="006705FF" w:rsidRDefault="006705FF" w:rsidP="006705FF">
            <w:r w:rsidRPr="006705FF">
              <w:rPr>
                <w:color w:val="333333"/>
                <w:shd w:val="clear" w:color="auto" w:fill="FFFFFF"/>
              </w:rPr>
              <w:t>Other facilities provided by the college</w:t>
            </w:r>
          </w:p>
        </w:tc>
        <w:tc>
          <w:tcPr>
            <w:tcW w:w="229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03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03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01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03</w:t>
            </w:r>
          </w:p>
        </w:tc>
        <w:tc>
          <w:tcPr>
            <w:tcW w:w="151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02</w:t>
            </w:r>
          </w:p>
        </w:tc>
        <w:tc>
          <w:tcPr>
            <w:tcW w:w="220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05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10</w:t>
            </w:r>
          </w:p>
        </w:tc>
        <w:tc>
          <w:tcPr>
            <w:tcW w:w="162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13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05</w:t>
            </w:r>
          </w:p>
        </w:tc>
        <w:tc>
          <w:tcPr>
            <w:tcW w:w="175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02</w:t>
            </w:r>
          </w:p>
        </w:tc>
        <w:tc>
          <w:tcPr>
            <w:tcW w:w="220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08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06</w:t>
            </w:r>
          </w:p>
        </w:tc>
        <w:tc>
          <w:tcPr>
            <w:tcW w:w="162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52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07</w:t>
            </w:r>
          </w:p>
        </w:tc>
        <w:tc>
          <w:tcPr>
            <w:tcW w:w="175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11</w:t>
            </w:r>
          </w:p>
        </w:tc>
        <w:tc>
          <w:tcPr>
            <w:tcW w:w="220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85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63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86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53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4C250D" w:rsidRPr="00F919CB" w:rsidTr="004C250D">
        <w:trPr>
          <w:trHeight w:val="440"/>
          <w:jc w:val="center"/>
        </w:trPr>
        <w:tc>
          <w:tcPr>
            <w:tcW w:w="103" w:type="pct"/>
            <w:vAlign w:val="center"/>
          </w:tcPr>
          <w:p w:rsidR="00151F12" w:rsidRPr="00812B34" w:rsidRDefault="00151F12" w:rsidP="00F9598D">
            <w:pPr>
              <w:jc w:val="center"/>
            </w:pPr>
            <w:r>
              <w:t>07</w:t>
            </w:r>
          </w:p>
        </w:tc>
        <w:tc>
          <w:tcPr>
            <w:tcW w:w="1194" w:type="pct"/>
            <w:vAlign w:val="center"/>
          </w:tcPr>
          <w:p w:rsidR="00151F12" w:rsidRPr="006705FF" w:rsidRDefault="006705FF" w:rsidP="006705FF">
            <w:r w:rsidRPr="006705FF">
              <w:rPr>
                <w:color w:val="333333"/>
                <w:shd w:val="clear" w:color="auto" w:fill="FFFFFF"/>
              </w:rPr>
              <w:t>Sports and cultural activities</w:t>
            </w:r>
          </w:p>
        </w:tc>
        <w:tc>
          <w:tcPr>
            <w:tcW w:w="229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04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04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04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151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220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07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12</w:t>
            </w:r>
          </w:p>
        </w:tc>
        <w:tc>
          <w:tcPr>
            <w:tcW w:w="162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13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02</w:t>
            </w:r>
          </w:p>
        </w:tc>
        <w:tc>
          <w:tcPr>
            <w:tcW w:w="175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220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06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28</w:t>
            </w:r>
          </w:p>
        </w:tc>
        <w:tc>
          <w:tcPr>
            <w:tcW w:w="162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55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03</w:t>
            </w:r>
          </w:p>
        </w:tc>
        <w:tc>
          <w:tcPr>
            <w:tcW w:w="175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02</w:t>
            </w:r>
          </w:p>
        </w:tc>
        <w:tc>
          <w:tcPr>
            <w:tcW w:w="220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85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63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86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53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</w:tr>
      <w:tr w:rsidR="004C250D" w:rsidRPr="00F919CB" w:rsidTr="004C250D">
        <w:trPr>
          <w:trHeight w:val="530"/>
          <w:jc w:val="center"/>
        </w:trPr>
        <w:tc>
          <w:tcPr>
            <w:tcW w:w="103" w:type="pct"/>
            <w:vAlign w:val="center"/>
          </w:tcPr>
          <w:p w:rsidR="00151F12" w:rsidRPr="00812B34" w:rsidRDefault="00151F12" w:rsidP="00F9598D">
            <w:pPr>
              <w:jc w:val="center"/>
            </w:pPr>
            <w:r>
              <w:t>08</w:t>
            </w:r>
          </w:p>
        </w:tc>
        <w:tc>
          <w:tcPr>
            <w:tcW w:w="1194" w:type="pct"/>
            <w:vAlign w:val="center"/>
          </w:tcPr>
          <w:p w:rsidR="00151F12" w:rsidRPr="006705FF" w:rsidRDefault="006705FF" w:rsidP="006705FF">
            <w:r w:rsidRPr="006705FF">
              <w:rPr>
                <w:color w:val="333333"/>
                <w:shd w:val="clear" w:color="auto" w:fill="FFFFFF"/>
              </w:rPr>
              <w:t>Student's counseling activities</w:t>
            </w:r>
          </w:p>
        </w:tc>
        <w:tc>
          <w:tcPr>
            <w:tcW w:w="229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04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04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04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151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220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03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14</w:t>
            </w:r>
          </w:p>
        </w:tc>
        <w:tc>
          <w:tcPr>
            <w:tcW w:w="162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12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05</w:t>
            </w:r>
          </w:p>
        </w:tc>
        <w:tc>
          <w:tcPr>
            <w:tcW w:w="175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01</w:t>
            </w:r>
          </w:p>
        </w:tc>
        <w:tc>
          <w:tcPr>
            <w:tcW w:w="220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16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20</w:t>
            </w:r>
          </w:p>
        </w:tc>
        <w:tc>
          <w:tcPr>
            <w:tcW w:w="162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40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07</w:t>
            </w:r>
          </w:p>
        </w:tc>
        <w:tc>
          <w:tcPr>
            <w:tcW w:w="175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02</w:t>
            </w:r>
          </w:p>
        </w:tc>
        <w:tc>
          <w:tcPr>
            <w:tcW w:w="220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85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63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86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3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</w:tr>
      <w:tr w:rsidR="004C250D" w:rsidRPr="00F919CB" w:rsidTr="004C250D">
        <w:trPr>
          <w:trHeight w:val="530"/>
          <w:jc w:val="center"/>
        </w:trPr>
        <w:tc>
          <w:tcPr>
            <w:tcW w:w="103" w:type="pct"/>
            <w:vAlign w:val="center"/>
          </w:tcPr>
          <w:p w:rsidR="00151F12" w:rsidRPr="00812B34" w:rsidRDefault="00151F12" w:rsidP="00F9598D">
            <w:pPr>
              <w:jc w:val="center"/>
            </w:pPr>
            <w:r>
              <w:t>09</w:t>
            </w:r>
          </w:p>
        </w:tc>
        <w:tc>
          <w:tcPr>
            <w:tcW w:w="1194" w:type="pct"/>
            <w:vAlign w:val="center"/>
          </w:tcPr>
          <w:p w:rsidR="00151F12" w:rsidRPr="006705FF" w:rsidRDefault="006705FF" w:rsidP="006705FF">
            <w:pPr>
              <w:rPr>
                <w:rFonts w:eastAsia="Times New Roman" w:cs="Times New Roman"/>
                <w:color w:val="333333"/>
                <w:lang w:bidi="hi-IN"/>
              </w:rPr>
            </w:pPr>
            <w:r w:rsidRPr="006705FF">
              <w:rPr>
                <w:color w:val="333333"/>
                <w:shd w:val="clear" w:color="auto" w:fill="FFFFFF"/>
              </w:rPr>
              <w:t>Student's counseling and guidance</w:t>
            </w:r>
          </w:p>
        </w:tc>
        <w:tc>
          <w:tcPr>
            <w:tcW w:w="229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04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03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04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151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220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06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12</w:t>
            </w:r>
          </w:p>
        </w:tc>
        <w:tc>
          <w:tcPr>
            <w:tcW w:w="162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12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03</w:t>
            </w:r>
          </w:p>
        </w:tc>
        <w:tc>
          <w:tcPr>
            <w:tcW w:w="175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01</w:t>
            </w:r>
          </w:p>
        </w:tc>
        <w:tc>
          <w:tcPr>
            <w:tcW w:w="220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06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17</w:t>
            </w:r>
          </w:p>
        </w:tc>
        <w:tc>
          <w:tcPr>
            <w:tcW w:w="162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52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05</w:t>
            </w:r>
          </w:p>
        </w:tc>
        <w:tc>
          <w:tcPr>
            <w:tcW w:w="175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03</w:t>
            </w:r>
          </w:p>
        </w:tc>
        <w:tc>
          <w:tcPr>
            <w:tcW w:w="220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85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63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86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53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</w:tr>
      <w:tr w:rsidR="004C250D" w:rsidRPr="00F919CB" w:rsidTr="004C250D">
        <w:trPr>
          <w:trHeight w:val="620"/>
          <w:jc w:val="center"/>
        </w:trPr>
        <w:tc>
          <w:tcPr>
            <w:tcW w:w="103" w:type="pct"/>
            <w:vAlign w:val="center"/>
          </w:tcPr>
          <w:p w:rsidR="00151F12" w:rsidRPr="00812B34" w:rsidRDefault="00151F12" w:rsidP="00F9598D">
            <w:pPr>
              <w:jc w:val="center"/>
            </w:pPr>
            <w:r>
              <w:t>10</w:t>
            </w:r>
          </w:p>
        </w:tc>
        <w:tc>
          <w:tcPr>
            <w:tcW w:w="1194" w:type="pct"/>
            <w:vAlign w:val="center"/>
          </w:tcPr>
          <w:p w:rsidR="00151F12" w:rsidRPr="006705FF" w:rsidRDefault="006705FF" w:rsidP="006705FF">
            <w:pPr>
              <w:rPr>
                <w:rFonts w:eastAsia="Times New Roman" w:cs="Times New Roman"/>
                <w:color w:val="333333"/>
                <w:lang w:bidi="hi-IN"/>
              </w:rPr>
            </w:pPr>
            <w:r w:rsidRPr="006705FF">
              <w:rPr>
                <w:color w:val="333333"/>
                <w:shd w:val="clear" w:color="auto" w:fill="FFFFFF"/>
              </w:rPr>
              <w:t>Use of Information and communication technology in the college</w:t>
            </w:r>
          </w:p>
        </w:tc>
        <w:tc>
          <w:tcPr>
            <w:tcW w:w="229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02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151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09</w:t>
            </w:r>
          </w:p>
        </w:tc>
        <w:tc>
          <w:tcPr>
            <w:tcW w:w="220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00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06</w:t>
            </w:r>
          </w:p>
        </w:tc>
        <w:tc>
          <w:tcPr>
            <w:tcW w:w="162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10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08</w:t>
            </w:r>
          </w:p>
        </w:tc>
        <w:tc>
          <w:tcPr>
            <w:tcW w:w="175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07</w:t>
            </w:r>
          </w:p>
        </w:tc>
        <w:tc>
          <w:tcPr>
            <w:tcW w:w="220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06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11</w:t>
            </w:r>
          </w:p>
        </w:tc>
        <w:tc>
          <w:tcPr>
            <w:tcW w:w="162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42</w:t>
            </w:r>
          </w:p>
        </w:tc>
        <w:tc>
          <w:tcPr>
            <w:tcW w:w="186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02</w:t>
            </w:r>
          </w:p>
        </w:tc>
        <w:tc>
          <w:tcPr>
            <w:tcW w:w="175" w:type="pct"/>
            <w:vAlign w:val="center"/>
          </w:tcPr>
          <w:p w:rsidR="00151F12" w:rsidRPr="00812B34" w:rsidRDefault="00620308" w:rsidP="00F9598D">
            <w:pPr>
              <w:jc w:val="center"/>
            </w:pPr>
            <w:r>
              <w:t>22</w:t>
            </w:r>
          </w:p>
        </w:tc>
        <w:tc>
          <w:tcPr>
            <w:tcW w:w="220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85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63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86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3" w:type="pct"/>
            <w:vAlign w:val="center"/>
          </w:tcPr>
          <w:p w:rsidR="00151F12" w:rsidRPr="00F9598D" w:rsidRDefault="00620308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4C250D" w:rsidRPr="00F919CB" w:rsidTr="004C250D">
        <w:trPr>
          <w:jc w:val="center"/>
        </w:trPr>
        <w:tc>
          <w:tcPr>
            <w:tcW w:w="103" w:type="pct"/>
            <w:vAlign w:val="center"/>
          </w:tcPr>
          <w:p w:rsidR="00151F12" w:rsidRPr="00812B34" w:rsidRDefault="00151F12" w:rsidP="00F9598D">
            <w:pPr>
              <w:jc w:val="center"/>
            </w:pPr>
            <w:r>
              <w:t>11</w:t>
            </w:r>
          </w:p>
        </w:tc>
        <w:tc>
          <w:tcPr>
            <w:tcW w:w="1194" w:type="pct"/>
            <w:vAlign w:val="center"/>
          </w:tcPr>
          <w:p w:rsidR="00151F12" w:rsidRPr="006705FF" w:rsidRDefault="006705FF" w:rsidP="006705FF">
            <w:pPr>
              <w:rPr>
                <w:rFonts w:eastAsia="Times New Roman" w:cs="Times New Roman"/>
                <w:color w:val="333333"/>
                <w:lang w:bidi="hi-IN"/>
              </w:rPr>
            </w:pPr>
            <w:r>
              <w:rPr>
                <w:color w:val="333333"/>
                <w:shd w:val="clear" w:color="auto" w:fill="FFFFFF"/>
              </w:rPr>
              <w:t xml:space="preserve">Academic Discipline (in </w:t>
            </w:r>
            <w:r w:rsidRPr="006705FF">
              <w:rPr>
                <w:color w:val="333333"/>
                <w:shd w:val="clear" w:color="auto" w:fill="FFFFFF"/>
              </w:rPr>
              <w:t>lectures, practicals and related activities) observed by the college</w:t>
            </w:r>
          </w:p>
        </w:tc>
        <w:tc>
          <w:tcPr>
            <w:tcW w:w="229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01</w:t>
            </w:r>
          </w:p>
        </w:tc>
        <w:tc>
          <w:tcPr>
            <w:tcW w:w="186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07</w:t>
            </w:r>
          </w:p>
        </w:tc>
        <w:tc>
          <w:tcPr>
            <w:tcW w:w="186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03</w:t>
            </w:r>
          </w:p>
        </w:tc>
        <w:tc>
          <w:tcPr>
            <w:tcW w:w="186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00</w:t>
            </w:r>
          </w:p>
        </w:tc>
        <w:tc>
          <w:tcPr>
            <w:tcW w:w="151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00</w:t>
            </w:r>
          </w:p>
        </w:tc>
        <w:tc>
          <w:tcPr>
            <w:tcW w:w="220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05</w:t>
            </w:r>
          </w:p>
        </w:tc>
        <w:tc>
          <w:tcPr>
            <w:tcW w:w="186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13</w:t>
            </w:r>
          </w:p>
        </w:tc>
        <w:tc>
          <w:tcPr>
            <w:tcW w:w="162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14</w:t>
            </w:r>
          </w:p>
        </w:tc>
        <w:tc>
          <w:tcPr>
            <w:tcW w:w="186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02</w:t>
            </w:r>
          </w:p>
        </w:tc>
        <w:tc>
          <w:tcPr>
            <w:tcW w:w="175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01</w:t>
            </w:r>
          </w:p>
        </w:tc>
        <w:tc>
          <w:tcPr>
            <w:tcW w:w="220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22</w:t>
            </w:r>
          </w:p>
        </w:tc>
        <w:tc>
          <w:tcPr>
            <w:tcW w:w="186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31</w:t>
            </w:r>
          </w:p>
        </w:tc>
        <w:tc>
          <w:tcPr>
            <w:tcW w:w="162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29</w:t>
            </w:r>
          </w:p>
        </w:tc>
        <w:tc>
          <w:tcPr>
            <w:tcW w:w="186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03</w:t>
            </w:r>
          </w:p>
        </w:tc>
        <w:tc>
          <w:tcPr>
            <w:tcW w:w="175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00</w:t>
            </w:r>
          </w:p>
        </w:tc>
        <w:tc>
          <w:tcPr>
            <w:tcW w:w="220" w:type="pct"/>
            <w:vAlign w:val="center"/>
          </w:tcPr>
          <w:p w:rsidR="00151F12" w:rsidRPr="00F9598D" w:rsidRDefault="00C45C63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85" w:type="pct"/>
            <w:vAlign w:val="center"/>
          </w:tcPr>
          <w:p w:rsidR="00151F12" w:rsidRPr="00F9598D" w:rsidRDefault="00C45C63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63" w:type="pct"/>
            <w:vAlign w:val="center"/>
          </w:tcPr>
          <w:p w:rsidR="00151F12" w:rsidRPr="00F9598D" w:rsidRDefault="00C45C63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86" w:type="pct"/>
            <w:vAlign w:val="center"/>
          </w:tcPr>
          <w:p w:rsidR="00151F12" w:rsidRPr="00F9598D" w:rsidRDefault="00C45C63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53" w:type="pct"/>
            <w:vAlign w:val="center"/>
          </w:tcPr>
          <w:p w:rsidR="00151F12" w:rsidRPr="00F9598D" w:rsidRDefault="00C45C63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</w:tr>
      <w:tr w:rsidR="004C250D" w:rsidRPr="00F919CB" w:rsidTr="004C250D">
        <w:trPr>
          <w:jc w:val="center"/>
        </w:trPr>
        <w:tc>
          <w:tcPr>
            <w:tcW w:w="103" w:type="pct"/>
            <w:vAlign w:val="center"/>
          </w:tcPr>
          <w:p w:rsidR="00151F12" w:rsidRPr="00812B34" w:rsidRDefault="00151F12" w:rsidP="00F9598D">
            <w:pPr>
              <w:jc w:val="center"/>
            </w:pPr>
            <w:r>
              <w:t>12</w:t>
            </w:r>
          </w:p>
        </w:tc>
        <w:tc>
          <w:tcPr>
            <w:tcW w:w="1194" w:type="pct"/>
            <w:vAlign w:val="center"/>
          </w:tcPr>
          <w:p w:rsidR="00151F12" w:rsidRPr="006705FF" w:rsidRDefault="006705FF" w:rsidP="006705FF">
            <w:pPr>
              <w:rPr>
                <w:rFonts w:eastAsia="Times New Roman" w:cs="Times New Roman"/>
                <w:color w:val="333333"/>
                <w:lang w:bidi="hi-IN"/>
              </w:rPr>
            </w:pPr>
            <w:r w:rsidRPr="006705FF">
              <w:rPr>
                <w:color w:val="333333"/>
                <w:shd w:val="clear" w:color="auto" w:fill="FFFFFF"/>
              </w:rPr>
              <w:t xml:space="preserve">Improvement in soft skills, knowledge, ethics, morality, observed by you in your ward </w:t>
            </w:r>
          </w:p>
        </w:tc>
        <w:tc>
          <w:tcPr>
            <w:tcW w:w="229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04</w:t>
            </w:r>
          </w:p>
        </w:tc>
        <w:tc>
          <w:tcPr>
            <w:tcW w:w="186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04</w:t>
            </w:r>
          </w:p>
        </w:tc>
        <w:tc>
          <w:tcPr>
            <w:tcW w:w="186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02</w:t>
            </w:r>
          </w:p>
        </w:tc>
        <w:tc>
          <w:tcPr>
            <w:tcW w:w="186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00</w:t>
            </w:r>
          </w:p>
        </w:tc>
        <w:tc>
          <w:tcPr>
            <w:tcW w:w="151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01</w:t>
            </w:r>
          </w:p>
        </w:tc>
        <w:tc>
          <w:tcPr>
            <w:tcW w:w="220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05</w:t>
            </w:r>
          </w:p>
        </w:tc>
        <w:tc>
          <w:tcPr>
            <w:tcW w:w="186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15</w:t>
            </w:r>
          </w:p>
        </w:tc>
        <w:tc>
          <w:tcPr>
            <w:tcW w:w="162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10</w:t>
            </w:r>
          </w:p>
        </w:tc>
        <w:tc>
          <w:tcPr>
            <w:tcW w:w="186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03</w:t>
            </w:r>
          </w:p>
        </w:tc>
        <w:tc>
          <w:tcPr>
            <w:tcW w:w="175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00</w:t>
            </w:r>
          </w:p>
        </w:tc>
        <w:tc>
          <w:tcPr>
            <w:tcW w:w="220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03</w:t>
            </w:r>
          </w:p>
        </w:tc>
        <w:tc>
          <w:tcPr>
            <w:tcW w:w="186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47</w:t>
            </w:r>
          </w:p>
        </w:tc>
        <w:tc>
          <w:tcPr>
            <w:tcW w:w="162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25</w:t>
            </w:r>
          </w:p>
        </w:tc>
        <w:tc>
          <w:tcPr>
            <w:tcW w:w="186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09</w:t>
            </w:r>
          </w:p>
        </w:tc>
        <w:tc>
          <w:tcPr>
            <w:tcW w:w="175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00</w:t>
            </w:r>
          </w:p>
        </w:tc>
        <w:tc>
          <w:tcPr>
            <w:tcW w:w="220" w:type="pct"/>
            <w:vAlign w:val="center"/>
          </w:tcPr>
          <w:p w:rsidR="00151F12" w:rsidRPr="00F9598D" w:rsidRDefault="00C45C63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5" w:type="pct"/>
            <w:vAlign w:val="center"/>
          </w:tcPr>
          <w:p w:rsidR="00151F12" w:rsidRPr="00F9598D" w:rsidRDefault="00C45C63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63" w:type="pct"/>
            <w:vAlign w:val="center"/>
          </w:tcPr>
          <w:p w:rsidR="00151F12" w:rsidRPr="00F9598D" w:rsidRDefault="00C45C63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86" w:type="pct"/>
            <w:vAlign w:val="center"/>
          </w:tcPr>
          <w:p w:rsidR="00151F12" w:rsidRPr="00F9598D" w:rsidRDefault="00C45C63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3" w:type="pct"/>
            <w:vAlign w:val="center"/>
          </w:tcPr>
          <w:p w:rsidR="00151F12" w:rsidRPr="00F9598D" w:rsidRDefault="00C45C63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</w:tr>
      <w:tr w:rsidR="004C250D" w:rsidRPr="00F919CB" w:rsidTr="004C250D">
        <w:trPr>
          <w:trHeight w:val="602"/>
          <w:jc w:val="center"/>
        </w:trPr>
        <w:tc>
          <w:tcPr>
            <w:tcW w:w="103" w:type="pct"/>
            <w:vAlign w:val="center"/>
          </w:tcPr>
          <w:p w:rsidR="00151F12" w:rsidRPr="00812B34" w:rsidRDefault="00151F12" w:rsidP="00F9598D">
            <w:pPr>
              <w:jc w:val="center"/>
            </w:pPr>
            <w:r>
              <w:t>13</w:t>
            </w:r>
          </w:p>
        </w:tc>
        <w:tc>
          <w:tcPr>
            <w:tcW w:w="1194" w:type="pct"/>
            <w:vAlign w:val="center"/>
          </w:tcPr>
          <w:p w:rsidR="00151F12" w:rsidRPr="006705FF" w:rsidRDefault="006705FF" w:rsidP="006705FF">
            <w:pPr>
              <w:rPr>
                <w:rFonts w:eastAsia="Times New Roman" w:cs="Times New Roman"/>
                <w:color w:val="333333"/>
                <w:lang w:bidi="hi-IN"/>
              </w:rPr>
            </w:pPr>
            <w:r w:rsidRPr="006705FF">
              <w:rPr>
                <w:color w:val="333333"/>
                <w:shd w:val="clear" w:color="auto" w:fill="FFFFFF"/>
              </w:rPr>
              <w:t>Evaluation and Feedback mechanism</w:t>
            </w:r>
          </w:p>
        </w:tc>
        <w:tc>
          <w:tcPr>
            <w:tcW w:w="229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04</w:t>
            </w:r>
          </w:p>
        </w:tc>
        <w:tc>
          <w:tcPr>
            <w:tcW w:w="186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00</w:t>
            </w:r>
          </w:p>
        </w:tc>
        <w:tc>
          <w:tcPr>
            <w:tcW w:w="186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07</w:t>
            </w:r>
          </w:p>
        </w:tc>
        <w:tc>
          <w:tcPr>
            <w:tcW w:w="186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00</w:t>
            </w:r>
          </w:p>
        </w:tc>
        <w:tc>
          <w:tcPr>
            <w:tcW w:w="151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00</w:t>
            </w:r>
          </w:p>
        </w:tc>
        <w:tc>
          <w:tcPr>
            <w:tcW w:w="220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00</w:t>
            </w:r>
          </w:p>
        </w:tc>
        <w:tc>
          <w:tcPr>
            <w:tcW w:w="186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11</w:t>
            </w:r>
          </w:p>
        </w:tc>
        <w:tc>
          <w:tcPr>
            <w:tcW w:w="162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16</w:t>
            </w:r>
          </w:p>
        </w:tc>
        <w:tc>
          <w:tcPr>
            <w:tcW w:w="186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07</w:t>
            </w:r>
          </w:p>
        </w:tc>
        <w:tc>
          <w:tcPr>
            <w:tcW w:w="175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00</w:t>
            </w:r>
          </w:p>
        </w:tc>
        <w:tc>
          <w:tcPr>
            <w:tcW w:w="220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04</w:t>
            </w:r>
          </w:p>
        </w:tc>
        <w:tc>
          <w:tcPr>
            <w:tcW w:w="186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14</w:t>
            </w:r>
          </w:p>
        </w:tc>
        <w:tc>
          <w:tcPr>
            <w:tcW w:w="162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58</w:t>
            </w:r>
          </w:p>
        </w:tc>
        <w:tc>
          <w:tcPr>
            <w:tcW w:w="186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07</w:t>
            </w:r>
          </w:p>
        </w:tc>
        <w:tc>
          <w:tcPr>
            <w:tcW w:w="175" w:type="pct"/>
            <w:vAlign w:val="center"/>
          </w:tcPr>
          <w:p w:rsidR="00151F12" w:rsidRPr="00812B34" w:rsidRDefault="00C45C63" w:rsidP="00F9598D">
            <w:pPr>
              <w:jc w:val="center"/>
            </w:pPr>
            <w:r>
              <w:t>00</w:t>
            </w:r>
          </w:p>
        </w:tc>
        <w:tc>
          <w:tcPr>
            <w:tcW w:w="220" w:type="pct"/>
            <w:vAlign w:val="center"/>
          </w:tcPr>
          <w:p w:rsidR="00151F12" w:rsidRPr="00F9598D" w:rsidRDefault="00C45C63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85" w:type="pct"/>
            <w:vAlign w:val="center"/>
          </w:tcPr>
          <w:p w:rsidR="00151F12" w:rsidRPr="00F9598D" w:rsidRDefault="00C45C63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63" w:type="pct"/>
            <w:vAlign w:val="center"/>
          </w:tcPr>
          <w:p w:rsidR="00151F12" w:rsidRPr="00F9598D" w:rsidRDefault="00C45C63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186" w:type="pct"/>
            <w:vAlign w:val="center"/>
          </w:tcPr>
          <w:p w:rsidR="00151F12" w:rsidRPr="00F9598D" w:rsidRDefault="00C45C63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3" w:type="pct"/>
            <w:vAlign w:val="center"/>
          </w:tcPr>
          <w:p w:rsidR="00151F12" w:rsidRPr="00F9598D" w:rsidRDefault="00C45C63" w:rsidP="00F959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</w:tr>
    </w:tbl>
    <w:p w:rsidR="00605794" w:rsidRDefault="00605794" w:rsidP="00345F32">
      <w:pPr>
        <w:jc w:val="right"/>
      </w:pPr>
    </w:p>
    <w:p w:rsidR="009D63FC" w:rsidRDefault="00345F32" w:rsidP="00345F32">
      <w:pPr>
        <w:jc w:val="right"/>
      </w:pPr>
      <w:r>
        <w:rPr>
          <w:noProof/>
          <w:lang w:bidi="hi-IN"/>
        </w:rPr>
        <w:drawing>
          <wp:inline distT="0" distB="0" distL="0" distR="0">
            <wp:extent cx="1790700" cy="876300"/>
            <wp:effectExtent l="19050" t="0" r="0" b="0"/>
            <wp:docPr id="2" name="Picture 1" descr="C:\Users\DELL\Desktop\Ticket\IMG-2019112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Ticket\IMG-20191123-WA002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65" cy="88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20C" w:rsidRDefault="0044320C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br w:type="page"/>
      </w:r>
    </w:p>
    <w:p w:rsidR="00425501" w:rsidRPr="00425501" w:rsidRDefault="00425501" w:rsidP="00425501">
      <w:pPr>
        <w:jc w:val="center"/>
        <w:rPr>
          <w:b/>
          <w:bCs/>
          <w:color w:val="C00000"/>
          <w:sz w:val="28"/>
          <w:szCs w:val="28"/>
        </w:rPr>
      </w:pPr>
      <w:r w:rsidRPr="00425501">
        <w:rPr>
          <w:b/>
          <w:bCs/>
          <w:color w:val="C00000"/>
          <w:sz w:val="28"/>
          <w:szCs w:val="28"/>
        </w:rPr>
        <w:lastRenderedPageBreak/>
        <w:t xml:space="preserve">Chart 01 for </w:t>
      </w:r>
      <w:r>
        <w:rPr>
          <w:b/>
          <w:bCs/>
          <w:color w:val="C00000"/>
          <w:sz w:val="28"/>
          <w:szCs w:val="28"/>
        </w:rPr>
        <w:t xml:space="preserve">B.Com III year </w:t>
      </w:r>
      <w:r w:rsidRPr="00425501">
        <w:rPr>
          <w:b/>
          <w:bCs/>
          <w:color w:val="C00000"/>
          <w:sz w:val="28"/>
          <w:szCs w:val="28"/>
        </w:rPr>
        <w:t>Parents</w:t>
      </w:r>
    </w:p>
    <w:p w:rsidR="009D63FC" w:rsidRDefault="00BF61F8" w:rsidP="00345F32">
      <w:pPr>
        <w:jc w:val="right"/>
      </w:pPr>
      <w:r w:rsidRPr="00BF61F8">
        <w:rPr>
          <w:noProof/>
          <w:lang w:bidi="hi-IN"/>
        </w:rPr>
        <w:drawing>
          <wp:inline distT="0" distB="0" distL="0" distR="0">
            <wp:extent cx="12121264" cy="6592186"/>
            <wp:effectExtent l="19050" t="0" r="13586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345F32">
        <w:t xml:space="preserve">    </w:t>
      </w:r>
    </w:p>
    <w:p w:rsidR="00425501" w:rsidRPr="00425501" w:rsidRDefault="00425501" w:rsidP="00425501">
      <w:pPr>
        <w:jc w:val="center"/>
        <w:rPr>
          <w:b/>
          <w:bCs/>
          <w:color w:val="C00000"/>
          <w:sz w:val="28"/>
          <w:szCs w:val="28"/>
        </w:rPr>
      </w:pPr>
      <w:r>
        <w:br w:type="page"/>
      </w:r>
      <w:r>
        <w:rPr>
          <w:b/>
          <w:bCs/>
          <w:color w:val="C00000"/>
          <w:sz w:val="28"/>
          <w:szCs w:val="28"/>
        </w:rPr>
        <w:lastRenderedPageBreak/>
        <w:t>Chart 02</w:t>
      </w:r>
      <w:r w:rsidRPr="00425501">
        <w:rPr>
          <w:b/>
          <w:bCs/>
          <w:color w:val="C00000"/>
          <w:sz w:val="28"/>
          <w:szCs w:val="28"/>
        </w:rPr>
        <w:t xml:space="preserve"> for </w:t>
      </w:r>
      <w:r>
        <w:rPr>
          <w:b/>
          <w:bCs/>
          <w:color w:val="C00000"/>
          <w:sz w:val="28"/>
          <w:szCs w:val="28"/>
        </w:rPr>
        <w:t xml:space="preserve">B.Sc III year </w:t>
      </w:r>
      <w:r w:rsidRPr="00425501">
        <w:rPr>
          <w:b/>
          <w:bCs/>
          <w:color w:val="C00000"/>
          <w:sz w:val="28"/>
          <w:szCs w:val="28"/>
        </w:rPr>
        <w:t>Parents</w:t>
      </w:r>
    </w:p>
    <w:p w:rsidR="00425501" w:rsidRDefault="00DD7695" w:rsidP="00345F32">
      <w:pPr>
        <w:jc w:val="right"/>
      </w:pPr>
      <w:r w:rsidRPr="00DD7695">
        <w:rPr>
          <w:noProof/>
          <w:lang w:bidi="hi-IN"/>
        </w:rPr>
        <w:drawing>
          <wp:inline distT="0" distB="0" distL="0" distR="0">
            <wp:extent cx="12076031" cy="6592186"/>
            <wp:effectExtent l="19050" t="0" r="20719" b="0"/>
            <wp:docPr id="9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F61F8" w:rsidRDefault="00425501" w:rsidP="00DD7695">
      <w:pPr>
        <w:jc w:val="center"/>
      </w:pPr>
      <w:r>
        <w:br w:type="page"/>
      </w:r>
      <w:r>
        <w:rPr>
          <w:b/>
          <w:bCs/>
          <w:color w:val="C00000"/>
          <w:sz w:val="28"/>
          <w:szCs w:val="28"/>
        </w:rPr>
        <w:lastRenderedPageBreak/>
        <w:t>Chart 03</w:t>
      </w:r>
      <w:r w:rsidRPr="00425501">
        <w:rPr>
          <w:b/>
          <w:bCs/>
          <w:color w:val="C00000"/>
          <w:sz w:val="28"/>
          <w:szCs w:val="28"/>
        </w:rPr>
        <w:t xml:space="preserve"> for </w:t>
      </w:r>
      <w:r>
        <w:rPr>
          <w:b/>
          <w:bCs/>
          <w:color w:val="C00000"/>
          <w:sz w:val="28"/>
          <w:szCs w:val="28"/>
        </w:rPr>
        <w:t xml:space="preserve">B.A. III year </w:t>
      </w:r>
      <w:r w:rsidRPr="00425501">
        <w:rPr>
          <w:b/>
          <w:bCs/>
          <w:color w:val="C00000"/>
          <w:sz w:val="28"/>
          <w:szCs w:val="28"/>
        </w:rPr>
        <w:t>Parents</w:t>
      </w:r>
    </w:p>
    <w:p w:rsidR="003A247E" w:rsidRDefault="00BF61F8" w:rsidP="00345F32">
      <w:pPr>
        <w:jc w:val="right"/>
      </w:pPr>
      <w:r w:rsidRPr="00BF61F8">
        <w:rPr>
          <w:noProof/>
          <w:lang w:bidi="hi-IN"/>
        </w:rPr>
        <w:drawing>
          <wp:inline distT="0" distB="0" distL="0" distR="0">
            <wp:extent cx="12220575" cy="6419850"/>
            <wp:effectExtent l="19050" t="0" r="9525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A247E" w:rsidRDefault="003A247E">
      <w:r>
        <w:br w:type="page"/>
      </w:r>
    </w:p>
    <w:p w:rsidR="003A247E" w:rsidRDefault="003A247E" w:rsidP="003A247E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lastRenderedPageBreak/>
        <w:t xml:space="preserve">Chart 04 for Total (B.Com, B.Sc. &amp; B.A.) III year </w:t>
      </w:r>
      <w:r w:rsidRPr="00425501">
        <w:rPr>
          <w:b/>
          <w:bCs/>
          <w:color w:val="C00000"/>
          <w:sz w:val="28"/>
          <w:szCs w:val="28"/>
        </w:rPr>
        <w:t>Parents</w:t>
      </w:r>
    </w:p>
    <w:p w:rsidR="00345F32" w:rsidRPr="00B0103E" w:rsidRDefault="003A247E" w:rsidP="00B0103E">
      <w:pPr>
        <w:jc w:val="right"/>
        <w:rPr>
          <w:b/>
          <w:bCs/>
          <w:color w:val="C00000"/>
          <w:sz w:val="28"/>
          <w:szCs w:val="28"/>
        </w:rPr>
      </w:pPr>
      <w:r w:rsidRPr="003A247E">
        <w:rPr>
          <w:b/>
          <w:bCs/>
          <w:noProof/>
          <w:color w:val="C00000"/>
          <w:sz w:val="28"/>
          <w:szCs w:val="28"/>
          <w:lang w:bidi="hi-IN"/>
        </w:rPr>
        <w:drawing>
          <wp:inline distT="0" distB="0" distL="0" distR="0">
            <wp:extent cx="12099363" cy="6794204"/>
            <wp:effectExtent l="19050" t="0" r="16437" b="6646"/>
            <wp:docPr id="10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345F32" w:rsidRPr="00B0103E" w:rsidSect="006705FF">
      <w:footerReference w:type="default" r:id="rId16"/>
      <w:pgSz w:w="20160" w:h="12240" w:orient="landscape" w:code="5"/>
      <w:pgMar w:top="180" w:right="459" w:bottom="630" w:left="45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C79" w:rsidRDefault="00366C79" w:rsidP="001F55C0">
      <w:pPr>
        <w:spacing w:after="0" w:line="240" w:lineRule="auto"/>
      </w:pPr>
      <w:r>
        <w:separator/>
      </w:r>
    </w:p>
  </w:endnote>
  <w:endnote w:type="continuationSeparator" w:id="1">
    <w:p w:rsidR="00366C79" w:rsidRDefault="00366C79" w:rsidP="001F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C0" w:rsidRPr="001F55C0" w:rsidRDefault="001F55C0" w:rsidP="001F55C0">
    <w:pPr>
      <w:pStyle w:val="Footer"/>
      <w:jc w:val="center"/>
      <w:rPr>
        <w:rFonts w:ascii="Kruti Dev 010" w:hAnsi="Kruti Dev 010"/>
      </w:rPr>
    </w:pPr>
    <w:r w:rsidRPr="00097DE0">
      <w:rPr>
        <w:rFonts w:ascii="Kruti Dev 010" w:hAnsi="Kruti Dev 010"/>
        <w:highlight w:val="black"/>
      </w:rPr>
      <w:t xml:space="preserve">A  </w:t>
    </w:r>
    <w:r w:rsidRPr="00097DE0">
      <w:rPr>
        <w:rFonts w:ascii="Kruti Dev 010" w:hAnsi="Kruti Dev 010"/>
        <w:b/>
        <w:bCs/>
        <w:color w:val="FFFFFF"/>
        <w:highlight w:val="black"/>
      </w:rPr>
      <w:t>vkvks ,d dne c&lt;+k,s Hkkjr dks LoPN cuk;s</w:t>
    </w:r>
    <w:r w:rsidRPr="00097DE0">
      <w:rPr>
        <w:rFonts w:ascii="Kruti Dev 010" w:hAnsi="Kruti Dev 010"/>
        <w:highlight w:val="black"/>
      </w:rPr>
      <w:t xml:space="preserve">  A</w:t>
    </w:r>
  </w:p>
  <w:p w:rsidR="001F55C0" w:rsidRDefault="001F55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C79" w:rsidRDefault="00366C79" w:rsidP="001F55C0">
      <w:pPr>
        <w:spacing w:after="0" w:line="240" w:lineRule="auto"/>
      </w:pPr>
      <w:r>
        <w:separator/>
      </w:r>
    </w:p>
  </w:footnote>
  <w:footnote w:type="continuationSeparator" w:id="1">
    <w:p w:rsidR="00366C79" w:rsidRDefault="00366C79" w:rsidP="001F5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75548"/>
    <w:multiLevelType w:val="hybridMultilevel"/>
    <w:tmpl w:val="D6F617AC"/>
    <w:lvl w:ilvl="0" w:tplc="BED8F2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AF7"/>
    <w:rsid w:val="00064529"/>
    <w:rsid w:val="000A19C7"/>
    <w:rsid w:val="000E0020"/>
    <w:rsid w:val="000E2CEF"/>
    <w:rsid w:val="00115E01"/>
    <w:rsid w:val="00151F12"/>
    <w:rsid w:val="001678A0"/>
    <w:rsid w:val="001802C2"/>
    <w:rsid w:val="001A3BF1"/>
    <w:rsid w:val="001E091D"/>
    <w:rsid w:val="001E6A06"/>
    <w:rsid w:val="001F55C0"/>
    <w:rsid w:val="00201DD3"/>
    <w:rsid w:val="00243842"/>
    <w:rsid w:val="002506A5"/>
    <w:rsid w:val="002B4DF8"/>
    <w:rsid w:val="0030148D"/>
    <w:rsid w:val="00341974"/>
    <w:rsid w:val="00345F32"/>
    <w:rsid w:val="00352F1A"/>
    <w:rsid w:val="00366C79"/>
    <w:rsid w:val="00376296"/>
    <w:rsid w:val="003A247E"/>
    <w:rsid w:val="003A3D68"/>
    <w:rsid w:val="003B2EAE"/>
    <w:rsid w:val="00425501"/>
    <w:rsid w:val="0044320C"/>
    <w:rsid w:val="004B0BA9"/>
    <w:rsid w:val="004B1EF9"/>
    <w:rsid w:val="004C250D"/>
    <w:rsid w:val="004F6FCB"/>
    <w:rsid w:val="00543169"/>
    <w:rsid w:val="005527BC"/>
    <w:rsid w:val="00592FD4"/>
    <w:rsid w:val="005B23C2"/>
    <w:rsid w:val="005B4664"/>
    <w:rsid w:val="005B58BF"/>
    <w:rsid w:val="00605794"/>
    <w:rsid w:val="00620308"/>
    <w:rsid w:val="006705FF"/>
    <w:rsid w:val="006919BD"/>
    <w:rsid w:val="006D3C6B"/>
    <w:rsid w:val="006F67A0"/>
    <w:rsid w:val="00730FEC"/>
    <w:rsid w:val="0077756E"/>
    <w:rsid w:val="0079635F"/>
    <w:rsid w:val="007B7536"/>
    <w:rsid w:val="007E561B"/>
    <w:rsid w:val="00803F79"/>
    <w:rsid w:val="00812B34"/>
    <w:rsid w:val="0084411B"/>
    <w:rsid w:val="00864113"/>
    <w:rsid w:val="0090415E"/>
    <w:rsid w:val="00935ECF"/>
    <w:rsid w:val="009A56CB"/>
    <w:rsid w:val="009D63FC"/>
    <w:rsid w:val="00A0418C"/>
    <w:rsid w:val="00A357EA"/>
    <w:rsid w:val="00A62A4B"/>
    <w:rsid w:val="00AD5A46"/>
    <w:rsid w:val="00B0103E"/>
    <w:rsid w:val="00B17DAB"/>
    <w:rsid w:val="00B37EC0"/>
    <w:rsid w:val="00BC7CA7"/>
    <w:rsid w:val="00BF61F8"/>
    <w:rsid w:val="00C15AF7"/>
    <w:rsid w:val="00C45C63"/>
    <w:rsid w:val="00C5084E"/>
    <w:rsid w:val="00C75B0A"/>
    <w:rsid w:val="00C84FD5"/>
    <w:rsid w:val="00C928C8"/>
    <w:rsid w:val="00D50D3F"/>
    <w:rsid w:val="00DD05F6"/>
    <w:rsid w:val="00DD7695"/>
    <w:rsid w:val="00E32CA3"/>
    <w:rsid w:val="00E363F8"/>
    <w:rsid w:val="00EA223E"/>
    <w:rsid w:val="00F567B1"/>
    <w:rsid w:val="00F80EE8"/>
    <w:rsid w:val="00F919CB"/>
    <w:rsid w:val="00F9538B"/>
    <w:rsid w:val="00F9598D"/>
    <w:rsid w:val="00FE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A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5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F5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55C0"/>
  </w:style>
  <w:style w:type="paragraph" w:styleId="Footer">
    <w:name w:val="footer"/>
    <w:basedOn w:val="Normal"/>
    <w:link w:val="FooterChar"/>
    <w:uiPriority w:val="99"/>
    <w:unhideWhenUsed/>
    <w:rsid w:val="001F5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5C0"/>
  </w:style>
  <w:style w:type="paragraph" w:styleId="ListParagraph">
    <w:name w:val="List Paragraph"/>
    <w:basedOn w:val="Normal"/>
    <w:uiPriority w:val="34"/>
    <w:qFormat/>
    <w:rsid w:val="00812B3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D63F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cat>
            <c:strRef>
              <c:f>Sheet1!$A$2:$A$4</c:f>
              <c:strCache>
                <c:ptCount val="3"/>
                <c:pt idx="0">
                  <c:v>B.Com III Year</c:v>
                </c:pt>
                <c:pt idx="1">
                  <c:v>B.Sc. III Year</c:v>
                </c:pt>
                <c:pt idx="2">
                  <c:v>B.A. III Year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66.669999999999987</c:v>
                </c:pt>
                <c:pt idx="1">
                  <c:v>85.36999999999999</c:v>
                </c:pt>
                <c:pt idx="2">
                  <c:v>90.42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80633717089914558"/>
          <c:y val="0.36721884221984502"/>
          <c:w val="0.18042085496232582"/>
          <c:h val="0.2655619301064161"/>
        </c:manualLayout>
      </c:layout>
      <c:txPr>
        <a:bodyPr/>
        <a:lstStyle/>
        <a:p>
          <a:pPr>
            <a:defRPr b="1"/>
          </a:pPr>
          <a:endParaRPr lang="en-US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>
        <c:manualLayout>
          <c:layoutTarget val="inner"/>
          <c:xMode val="edge"/>
          <c:yMode val="edge"/>
          <c:x val="2.6555976340421276E-2"/>
          <c:y val="2.5124897871510312E-2"/>
          <c:w val="0.87421460336149981"/>
          <c:h val="0.48892309774026543"/>
        </c:manualLayout>
      </c:layout>
      <c:bar3DChart>
        <c:barDir val="col"/>
        <c:grouping val="clustered"/>
        <c:ser>
          <c:idx val="0"/>
          <c:order val="0"/>
          <c:tx>
            <c:strRef>
              <c:f>Sheet1!$C$2</c:f>
              <c:strCache>
                <c:ptCount val="1"/>
                <c:pt idx="0">
                  <c:v>Excellence</c:v>
                </c:pt>
              </c:strCache>
            </c:strRef>
          </c:tx>
          <c:dLbls>
            <c:showVal val="1"/>
          </c:dLbls>
          <c:cat>
            <c:strRef>
              <c:f>Sheet1!$B$3:$B$15</c:f>
              <c:strCache>
                <c:ptCount val="13"/>
                <c:pt idx="0">
                  <c:v>Admission procedure</c:v>
                </c:pt>
                <c:pt idx="1">
                  <c:v>Infrastructure and lab facility</c:v>
                </c:pt>
                <c:pt idx="2">
                  <c:v>Work Culture observed by you and your Ward</c:v>
                </c:pt>
                <c:pt idx="3">
                  <c:v>Canteen facility</c:v>
                </c:pt>
                <c:pt idx="4">
                  <c:v>Library facility</c:v>
                </c:pt>
                <c:pt idx="5">
                  <c:v>Other facilities provided by the college</c:v>
                </c:pt>
                <c:pt idx="6">
                  <c:v>Sports and cultural activities</c:v>
                </c:pt>
                <c:pt idx="7">
                  <c:v>Student's counseling activities</c:v>
                </c:pt>
                <c:pt idx="8">
                  <c:v>Student's counseling and guidance</c:v>
                </c:pt>
                <c:pt idx="9">
                  <c:v>Use of Information and communication technology in the college</c:v>
                </c:pt>
                <c:pt idx="10">
                  <c:v>Academic Discipline (in lectures, practicals and related activities) observed by the college</c:v>
                </c:pt>
                <c:pt idx="11">
                  <c:v>Improvement in soft skills, knowledge, ethics, morality, observed by you in your ward </c:v>
                </c:pt>
                <c:pt idx="12">
                  <c:v>Evaluation and Feedback mechanism</c:v>
                </c:pt>
              </c:strCache>
            </c:strRef>
          </c:cat>
          <c:val>
            <c:numRef>
              <c:f>Sheet1!$C$3:$C$15</c:f>
              <c:numCache>
                <c:formatCode>General</c:formatCode>
                <c:ptCount val="13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6</c:v>
                </c:pt>
                <c:pt idx="5">
                  <c:v>3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0</c:v>
                </c:pt>
                <c:pt idx="10">
                  <c:v>1</c:v>
                </c:pt>
                <c:pt idx="11">
                  <c:v>4</c:v>
                </c:pt>
                <c:pt idx="1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Sheet1!$D$2</c:f>
              <c:strCache>
                <c:ptCount val="1"/>
                <c:pt idx="0">
                  <c:v>Very Good</c:v>
                </c:pt>
              </c:strCache>
            </c:strRef>
          </c:tx>
          <c:dLbls>
            <c:showVal val="1"/>
          </c:dLbls>
          <c:cat>
            <c:strRef>
              <c:f>Sheet1!$B$3:$B$15</c:f>
              <c:strCache>
                <c:ptCount val="13"/>
                <c:pt idx="0">
                  <c:v>Admission procedure</c:v>
                </c:pt>
                <c:pt idx="1">
                  <c:v>Infrastructure and lab facility</c:v>
                </c:pt>
                <c:pt idx="2">
                  <c:v>Work Culture observed by you and your Ward</c:v>
                </c:pt>
                <c:pt idx="3">
                  <c:v>Canteen facility</c:v>
                </c:pt>
                <c:pt idx="4">
                  <c:v>Library facility</c:v>
                </c:pt>
                <c:pt idx="5">
                  <c:v>Other facilities provided by the college</c:v>
                </c:pt>
                <c:pt idx="6">
                  <c:v>Sports and cultural activities</c:v>
                </c:pt>
                <c:pt idx="7">
                  <c:v>Student's counseling activities</c:v>
                </c:pt>
                <c:pt idx="8">
                  <c:v>Student's counseling and guidance</c:v>
                </c:pt>
                <c:pt idx="9">
                  <c:v>Use of Information and communication technology in the college</c:v>
                </c:pt>
                <c:pt idx="10">
                  <c:v>Academic Discipline (in lectures, practicals and related activities) observed by the college</c:v>
                </c:pt>
                <c:pt idx="11">
                  <c:v>Improvement in soft skills, knowledge, ethics, morality, observed by you in your ward </c:v>
                </c:pt>
                <c:pt idx="12">
                  <c:v>Evaluation and Feedback mechanism</c:v>
                </c:pt>
              </c:strCache>
            </c:strRef>
          </c:cat>
          <c:val>
            <c:numRef>
              <c:f>Sheet1!$D$3:$D$15</c:f>
              <c:numCache>
                <c:formatCode>General</c:formatCode>
                <c:ptCount val="13"/>
                <c:pt idx="0">
                  <c:v>5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  <c:pt idx="7">
                  <c:v>4</c:v>
                </c:pt>
                <c:pt idx="8">
                  <c:v>3</c:v>
                </c:pt>
                <c:pt idx="9">
                  <c:v>0</c:v>
                </c:pt>
                <c:pt idx="10">
                  <c:v>7</c:v>
                </c:pt>
                <c:pt idx="11">
                  <c:v>4</c:v>
                </c:pt>
                <c:pt idx="1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Sheet1!$E$2</c:f>
              <c:strCache>
                <c:ptCount val="1"/>
                <c:pt idx="0">
                  <c:v>Good</c:v>
                </c:pt>
              </c:strCache>
            </c:strRef>
          </c:tx>
          <c:dLbls>
            <c:showVal val="1"/>
          </c:dLbls>
          <c:cat>
            <c:strRef>
              <c:f>Sheet1!$B$3:$B$15</c:f>
              <c:strCache>
                <c:ptCount val="13"/>
                <c:pt idx="0">
                  <c:v>Admission procedure</c:v>
                </c:pt>
                <c:pt idx="1">
                  <c:v>Infrastructure and lab facility</c:v>
                </c:pt>
                <c:pt idx="2">
                  <c:v>Work Culture observed by you and your Ward</c:v>
                </c:pt>
                <c:pt idx="3">
                  <c:v>Canteen facility</c:v>
                </c:pt>
                <c:pt idx="4">
                  <c:v>Library facility</c:v>
                </c:pt>
                <c:pt idx="5">
                  <c:v>Other facilities provided by the college</c:v>
                </c:pt>
                <c:pt idx="6">
                  <c:v>Sports and cultural activities</c:v>
                </c:pt>
                <c:pt idx="7">
                  <c:v>Student's counseling activities</c:v>
                </c:pt>
                <c:pt idx="8">
                  <c:v>Student's counseling and guidance</c:v>
                </c:pt>
                <c:pt idx="9">
                  <c:v>Use of Information and communication technology in the college</c:v>
                </c:pt>
                <c:pt idx="10">
                  <c:v>Academic Discipline (in lectures, practicals and related activities) observed by the college</c:v>
                </c:pt>
                <c:pt idx="11">
                  <c:v>Improvement in soft skills, knowledge, ethics, morality, observed by you in your ward </c:v>
                </c:pt>
                <c:pt idx="12">
                  <c:v>Evaluation and Feedback mechanism</c:v>
                </c:pt>
              </c:strCache>
            </c:strRef>
          </c:cat>
          <c:val>
            <c:numRef>
              <c:f>Sheet1!$E$3:$E$15</c:f>
              <c:numCache>
                <c:formatCode>General</c:formatCode>
                <c:ptCount val="13"/>
                <c:pt idx="0">
                  <c:v>2</c:v>
                </c:pt>
                <c:pt idx="1">
                  <c:v>6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2</c:v>
                </c:pt>
                <c:pt idx="10">
                  <c:v>3</c:v>
                </c:pt>
                <c:pt idx="11">
                  <c:v>2</c:v>
                </c:pt>
                <c:pt idx="12">
                  <c:v>7</c:v>
                </c:pt>
              </c:numCache>
            </c:numRef>
          </c:val>
        </c:ser>
        <c:ser>
          <c:idx val="3"/>
          <c:order val="3"/>
          <c:tx>
            <c:strRef>
              <c:f>Sheet1!$F$2</c:f>
              <c:strCache>
                <c:ptCount val="1"/>
                <c:pt idx="0">
                  <c:v>Average</c:v>
                </c:pt>
              </c:strCache>
            </c:strRef>
          </c:tx>
          <c:dLbls>
            <c:showVal val="1"/>
          </c:dLbls>
          <c:cat>
            <c:strRef>
              <c:f>Sheet1!$B$3:$B$15</c:f>
              <c:strCache>
                <c:ptCount val="13"/>
                <c:pt idx="0">
                  <c:v>Admission procedure</c:v>
                </c:pt>
                <c:pt idx="1">
                  <c:v>Infrastructure and lab facility</c:v>
                </c:pt>
                <c:pt idx="2">
                  <c:v>Work Culture observed by you and your Ward</c:v>
                </c:pt>
                <c:pt idx="3">
                  <c:v>Canteen facility</c:v>
                </c:pt>
                <c:pt idx="4">
                  <c:v>Library facility</c:v>
                </c:pt>
                <c:pt idx="5">
                  <c:v>Other facilities provided by the college</c:v>
                </c:pt>
                <c:pt idx="6">
                  <c:v>Sports and cultural activities</c:v>
                </c:pt>
                <c:pt idx="7">
                  <c:v>Student's counseling activities</c:v>
                </c:pt>
                <c:pt idx="8">
                  <c:v>Student's counseling and guidance</c:v>
                </c:pt>
                <c:pt idx="9">
                  <c:v>Use of Information and communication technology in the college</c:v>
                </c:pt>
                <c:pt idx="10">
                  <c:v>Academic Discipline (in lectures, practicals and related activities) observed by the college</c:v>
                </c:pt>
                <c:pt idx="11">
                  <c:v>Improvement in soft skills, knowledge, ethics, morality, observed by you in your ward </c:v>
                </c:pt>
                <c:pt idx="12">
                  <c:v>Evaluation and Feedback mechanism</c:v>
                </c:pt>
              </c:strCache>
            </c:strRef>
          </c:cat>
          <c:val>
            <c:numRef>
              <c:f>Sheet1!$F$3:$F$15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Sheet1!$G$2</c:f>
              <c:strCache>
                <c:ptCount val="1"/>
                <c:pt idx="0">
                  <c:v>Poor</c:v>
                </c:pt>
              </c:strCache>
            </c:strRef>
          </c:tx>
          <c:dLbls>
            <c:showVal val="1"/>
          </c:dLbls>
          <c:cat>
            <c:strRef>
              <c:f>Sheet1!$B$3:$B$15</c:f>
              <c:strCache>
                <c:ptCount val="13"/>
                <c:pt idx="0">
                  <c:v>Admission procedure</c:v>
                </c:pt>
                <c:pt idx="1">
                  <c:v>Infrastructure and lab facility</c:v>
                </c:pt>
                <c:pt idx="2">
                  <c:v>Work Culture observed by you and your Ward</c:v>
                </c:pt>
                <c:pt idx="3">
                  <c:v>Canteen facility</c:v>
                </c:pt>
                <c:pt idx="4">
                  <c:v>Library facility</c:v>
                </c:pt>
                <c:pt idx="5">
                  <c:v>Other facilities provided by the college</c:v>
                </c:pt>
                <c:pt idx="6">
                  <c:v>Sports and cultural activities</c:v>
                </c:pt>
                <c:pt idx="7">
                  <c:v>Student's counseling activities</c:v>
                </c:pt>
                <c:pt idx="8">
                  <c:v>Student's counseling and guidance</c:v>
                </c:pt>
                <c:pt idx="9">
                  <c:v>Use of Information and communication technology in the college</c:v>
                </c:pt>
                <c:pt idx="10">
                  <c:v>Academic Discipline (in lectures, practicals and related activities) observed by the college</c:v>
                </c:pt>
                <c:pt idx="11">
                  <c:v>Improvement in soft skills, knowledge, ethics, morality, observed by you in your ward </c:v>
                </c:pt>
                <c:pt idx="12">
                  <c:v>Evaluation and Feedback mechanism</c:v>
                </c:pt>
              </c:strCache>
            </c:strRef>
          </c:cat>
          <c:val>
            <c:numRef>
              <c:f>Sheet1!$G$3:$G$15</c:f>
              <c:numCache>
                <c:formatCode>General</c:formatCode>
                <c:ptCount val="13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8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9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</c:numCache>
            </c:numRef>
          </c:val>
        </c:ser>
        <c:shape val="cylinder"/>
        <c:axId val="111721088"/>
        <c:axId val="111731072"/>
        <c:axId val="0"/>
      </c:bar3DChart>
      <c:catAx>
        <c:axId val="1117210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11731072"/>
        <c:crosses val="autoZero"/>
        <c:auto val="1"/>
        <c:lblAlgn val="ctr"/>
        <c:lblOffset val="100"/>
      </c:catAx>
      <c:valAx>
        <c:axId val="111731072"/>
        <c:scaling>
          <c:orientation val="minMax"/>
        </c:scaling>
        <c:axPos val="l"/>
        <c:numFmt formatCode="General" sourceLinked="1"/>
        <c:tickLblPos val="nextTo"/>
        <c:crossAx val="1117210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>
        <c:manualLayout>
          <c:layoutTarget val="inner"/>
          <c:xMode val="edge"/>
          <c:yMode val="edge"/>
          <c:x val="3.1987413745460005E-2"/>
          <c:y val="2.1389262984994765E-2"/>
          <c:w val="0.89668807574276499"/>
          <c:h val="0.46841609141489787"/>
        </c:manualLayout>
      </c:layout>
      <c:bar3DChart>
        <c:barDir val="col"/>
        <c:grouping val="clustered"/>
        <c:ser>
          <c:idx val="0"/>
          <c:order val="0"/>
          <c:tx>
            <c:strRef>
              <c:f>Sheet1!$H$2</c:f>
              <c:strCache>
                <c:ptCount val="1"/>
                <c:pt idx="0">
                  <c:v>Excellence</c:v>
                </c:pt>
              </c:strCache>
            </c:strRef>
          </c:tx>
          <c:dLbls>
            <c:showVal val="1"/>
          </c:dLbls>
          <c:cat>
            <c:strRef>
              <c:f>Sheet1!$B$3:$B$15</c:f>
              <c:strCache>
                <c:ptCount val="13"/>
                <c:pt idx="0">
                  <c:v>Admission procedure</c:v>
                </c:pt>
                <c:pt idx="1">
                  <c:v>Infrastructure and lab facility</c:v>
                </c:pt>
                <c:pt idx="2">
                  <c:v>Work Culture observed by you and your Ward</c:v>
                </c:pt>
                <c:pt idx="3">
                  <c:v>Canteen facility</c:v>
                </c:pt>
                <c:pt idx="4">
                  <c:v>Library facility</c:v>
                </c:pt>
                <c:pt idx="5">
                  <c:v>Other facilities provided by the college</c:v>
                </c:pt>
                <c:pt idx="6">
                  <c:v>Sports and cultural activities</c:v>
                </c:pt>
                <c:pt idx="7">
                  <c:v>Student's counseling activities</c:v>
                </c:pt>
                <c:pt idx="8">
                  <c:v>Student's counseling and guidance</c:v>
                </c:pt>
                <c:pt idx="9">
                  <c:v>Use of Information and communication technology in the college</c:v>
                </c:pt>
                <c:pt idx="10">
                  <c:v>Academic Discipline (in lectures, practicals and related activities) observed by the college</c:v>
                </c:pt>
                <c:pt idx="11">
                  <c:v>Improvement in soft skills, knowledge, ethics, morality, observed by you in your ward </c:v>
                </c:pt>
                <c:pt idx="12">
                  <c:v>Evaluation and Feedback mechanism</c:v>
                </c:pt>
              </c:strCache>
            </c:strRef>
          </c:cat>
          <c:val>
            <c:numRef>
              <c:f>Sheet1!$H$3:$H$15</c:f>
              <c:numCache>
                <c:formatCode>General</c:formatCode>
                <c:ptCount val="13"/>
                <c:pt idx="0">
                  <c:v>6</c:v>
                </c:pt>
                <c:pt idx="1">
                  <c:v>3</c:v>
                </c:pt>
                <c:pt idx="2">
                  <c:v>6</c:v>
                </c:pt>
                <c:pt idx="3">
                  <c:v>0</c:v>
                </c:pt>
                <c:pt idx="4">
                  <c:v>6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6</c:v>
                </c:pt>
                <c:pt idx="9">
                  <c:v>0</c:v>
                </c:pt>
                <c:pt idx="10">
                  <c:v>5</c:v>
                </c:pt>
                <c:pt idx="11">
                  <c:v>5</c:v>
                </c:pt>
                <c:pt idx="1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Sheet1!$I$2</c:f>
              <c:strCache>
                <c:ptCount val="1"/>
                <c:pt idx="0">
                  <c:v>Very Good</c:v>
                </c:pt>
              </c:strCache>
            </c:strRef>
          </c:tx>
          <c:dLbls>
            <c:showVal val="1"/>
          </c:dLbls>
          <c:cat>
            <c:strRef>
              <c:f>Sheet1!$B$3:$B$15</c:f>
              <c:strCache>
                <c:ptCount val="13"/>
                <c:pt idx="0">
                  <c:v>Admission procedure</c:v>
                </c:pt>
                <c:pt idx="1">
                  <c:v>Infrastructure and lab facility</c:v>
                </c:pt>
                <c:pt idx="2">
                  <c:v>Work Culture observed by you and your Ward</c:v>
                </c:pt>
                <c:pt idx="3">
                  <c:v>Canteen facility</c:v>
                </c:pt>
                <c:pt idx="4">
                  <c:v>Library facility</c:v>
                </c:pt>
                <c:pt idx="5">
                  <c:v>Other facilities provided by the college</c:v>
                </c:pt>
                <c:pt idx="6">
                  <c:v>Sports and cultural activities</c:v>
                </c:pt>
                <c:pt idx="7">
                  <c:v>Student's counseling activities</c:v>
                </c:pt>
                <c:pt idx="8">
                  <c:v>Student's counseling and guidance</c:v>
                </c:pt>
                <c:pt idx="9">
                  <c:v>Use of Information and communication technology in the college</c:v>
                </c:pt>
                <c:pt idx="10">
                  <c:v>Academic Discipline (in lectures, practicals and related activities) observed by the college</c:v>
                </c:pt>
                <c:pt idx="11">
                  <c:v>Improvement in soft skills, knowledge, ethics, morality, observed by you in your ward </c:v>
                </c:pt>
                <c:pt idx="12">
                  <c:v>Evaluation and Feedback mechanism</c:v>
                </c:pt>
              </c:strCache>
            </c:strRef>
          </c:cat>
          <c:val>
            <c:numRef>
              <c:f>Sheet1!$I$3:$I$15</c:f>
              <c:numCache>
                <c:formatCode>General</c:formatCode>
                <c:ptCount val="13"/>
                <c:pt idx="0">
                  <c:v>14</c:v>
                </c:pt>
                <c:pt idx="1">
                  <c:v>6</c:v>
                </c:pt>
                <c:pt idx="2">
                  <c:v>8</c:v>
                </c:pt>
                <c:pt idx="3">
                  <c:v>0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12</c:v>
                </c:pt>
                <c:pt idx="9">
                  <c:v>6</c:v>
                </c:pt>
                <c:pt idx="10">
                  <c:v>13</c:v>
                </c:pt>
                <c:pt idx="11">
                  <c:v>15</c:v>
                </c:pt>
                <c:pt idx="12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Sheet1!$J$2</c:f>
              <c:strCache>
                <c:ptCount val="1"/>
                <c:pt idx="0">
                  <c:v>Good</c:v>
                </c:pt>
              </c:strCache>
            </c:strRef>
          </c:tx>
          <c:dLbls>
            <c:showVal val="1"/>
          </c:dLbls>
          <c:cat>
            <c:strRef>
              <c:f>Sheet1!$B$3:$B$15</c:f>
              <c:strCache>
                <c:ptCount val="13"/>
                <c:pt idx="0">
                  <c:v>Admission procedure</c:v>
                </c:pt>
                <c:pt idx="1">
                  <c:v>Infrastructure and lab facility</c:v>
                </c:pt>
                <c:pt idx="2">
                  <c:v>Work Culture observed by you and your Ward</c:v>
                </c:pt>
                <c:pt idx="3">
                  <c:v>Canteen facility</c:v>
                </c:pt>
                <c:pt idx="4">
                  <c:v>Library facility</c:v>
                </c:pt>
                <c:pt idx="5">
                  <c:v>Other facilities provided by the college</c:v>
                </c:pt>
                <c:pt idx="6">
                  <c:v>Sports and cultural activities</c:v>
                </c:pt>
                <c:pt idx="7">
                  <c:v>Student's counseling activities</c:v>
                </c:pt>
                <c:pt idx="8">
                  <c:v>Student's counseling and guidance</c:v>
                </c:pt>
                <c:pt idx="9">
                  <c:v>Use of Information and communication technology in the college</c:v>
                </c:pt>
                <c:pt idx="10">
                  <c:v>Academic Discipline (in lectures, practicals and related activities) observed by the college</c:v>
                </c:pt>
                <c:pt idx="11">
                  <c:v>Improvement in soft skills, knowledge, ethics, morality, observed by you in your ward </c:v>
                </c:pt>
                <c:pt idx="12">
                  <c:v>Evaluation and Feedback mechanism</c:v>
                </c:pt>
              </c:strCache>
            </c:strRef>
          </c:cat>
          <c:val>
            <c:numRef>
              <c:f>Sheet1!$J$3:$J$15</c:f>
              <c:numCache>
                <c:formatCode>General</c:formatCode>
                <c:ptCount val="13"/>
                <c:pt idx="0">
                  <c:v>11</c:v>
                </c:pt>
                <c:pt idx="1">
                  <c:v>20</c:v>
                </c:pt>
                <c:pt idx="2">
                  <c:v>14</c:v>
                </c:pt>
                <c:pt idx="3">
                  <c:v>3</c:v>
                </c:pt>
                <c:pt idx="4">
                  <c:v>19</c:v>
                </c:pt>
                <c:pt idx="5">
                  <c:v>13</c:v>
                </c:pt>
                <c:pt idx="6">
                  <c:v>13</c:v>
                </c:pt>
                <c:pt idx="7">
                  <c:v>12</c:v>
                </c:pt>
                <c:pt idx="8">
                  <c:v>12</c:v>
                </c:pt>
                <c:pt idx="9">
                  <c:v>10</c:v>
                </c:pt>
                <c:pt idx="10">
                  <c:v>14</c:v>
                </c:pt>
                <c:pt idx="11">
                  <c:v>10</c:v>
                </c:pt>
                <c:pt idx="12">
                  <c:v>16</c:v>
                </c:pt>
              </c:numCache>
            </c:numRef>
          </c:val>
        </c:ser>
        <c:ser>
          <c:idx val="3"/>
          <c:order val="3"/>
          <c:tx>
            <c:strRef>
              <c:f>Sheet1!$K$2</c:f>
              <c:strCache>
                <c:ptCount val="1"/>
                <c:pt idx="0">
                  <c:v>Average</c:v>
                </c:pt>
              </c:strCache>
            </c:strRef>
          </c:tx>
          <c:dLbls>
            <c:showVal val="1"/>
          </c:dLbls>
          <c:cat>
            <c:strRef>
              <c:f>Sheet1!$B$3:$B$15</c:f>
              <c:strCache>
                <c:ptCount val="13"/>
                <c:pt idx="0">
                  <c:v>Admission procedure</c:v>
                </c:pt>
                <c:pt idx="1">
                  <c:v>Infrastructure and lab facility</c:v>
                </c:pt>
                <c:pt idx="2">
                  <c:v>Work Culture observed by you and your Ward</c:v>
                </c:pt>
                <c:pt idx="3">
                  <c:v>Canteen facility</c:v>
                </c:pt>
                <c:pt idx="4">
                  <c:v>Library facility</c:v>
                </c:pt>
                <c:pt idx="5">
                  <c:v>Other facilities provided by the college</c:v>
                </c:pt>
                <c:pt idx="6">
                  <c:v>Sports and cultural activities</c:v>
                </c:pt>
                <c:pt idx="7">
                  <c:v>Student's counseling activities</c:v>
                </c:pt>
                <c:pt idx="8">
                  <c:v>Student's counseling and guidance</c:v>
                </c:pt>
                <c:pt idx="9">
                  <c:v>Use of Information and communication technology in the college</c:v>
                </c:pt>
                <c:pt idx="10">
                  <c:v>Academic Discipline (in lectures, practicals and related activities) observed by the college</c:v>
                </c:pt>
                <c:pt idx="11">
                  <c:v>Improvement in soft skills, knowledge, ethics, morality, observed by you in your ward </c:v>
                </c:pt>
                <c:pt idx="12">
                  <c:v>Evaluation and Feedback mechanism</c:v>
                </c:pt>
              </c:strCache>
            </c:strRef>
          </c:cat>
          <c:val>
            <c:numRef>
              <c:f>Sheet1!$K$3:$K$15</c:f>
              <c:numCache>
                <c:formatCode>General</c:formatCode>
                <c:ptCount val="13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7</c:v>
                </c:pt>
                <c:pt idx="4">
                  <c:v>3</c:v>
                </c:pt>
                <c:pt idx="5">
                  <c:v>5</c:v>
                </c:pt>
                <c:pt idx="6">
                  <c:v>2</c:v>
                </c:pt>
                <c:pt idx="7">
                  <c:v>5</c:v>
                </c:pt>
                <c:pt idx="8">
                  <c:v>3</c:v>
                </c:pt>
                <c:pt idx="9">
                  <c:v>8</c:v>
                </c:pt>
                <c:pt idx="10">
                  <c:v>2</c:v>
                </c:pt>
                <c:pt idx="11">
                  <c:v>3</c:v>
                </c:pt>
                <c:pt idx="12">
                  <c:v>7</c:v>
                </c:pt>
              </c:numCache>
            </c:numRef>
          </c:val>
        </c:ser>
        <c:ser>
          <c:idx val="4"/>
          <c:order val="4"/>
          <c:tx>
            <c:strRef>
              <c:f>Sheet1!$L$2</c:f>
              <c:strCache>
                <c:ptCount val="1"/>
                <c:pt idx="0">
                  <c:v>Poor</c:v>
                </c:pt>
              </c:strCache>
            </c:strRef>
          </c:tx>
          <c:dLbls>
            <c:showVal val="1"/>
          </c:dLbls>
          <c:cat>
            <c:strRef>
              <c:f>Sheet1!$B$3:$B$15</c:f>
              <c:strCache>
                <c:ptCount val="13"/>
                <c:pt idx="0">
                  <c:v>Admission procedure</c:v>
                </c:pt>
                <c:pt idx="1">
                  <c:v>Infrastructure and lab facility</c:v>
                </c:pt>
                <c:pt idx="2">
                  <c:v>Work Culture observed by you and your Ward</c:v>
                </c:pt>
                <c:pt idx="3">
                  <c:v>Canteen facility</c:v>
                </c:pt>
                <c:pt idx="4">
                  <c:v>Library facility</c:v>
                </c:pt>
                <c:pt idx="5">
                  <c:v>Other facilities provided by the college</c:v>
                </c:pt>
                <c:pt idx="6">
                  <c:v>Sports and cultural activities</c:v>
                </c:pt>
                <c:pt idx="7">
                  <c:v>Student's counseling activities</c:v>
                </c:pt>
                <c:pt idx="8">
                  <c:v>Student's counseling and guidance</c:v>
                </c:pt>
                <c:pt idx="9">
                  <c:v>Use of Information and communication technology in the college</c:v>
                </c:pt>
                <c:pt idx="10">
                  <c:v>Academic Discipline (in lectures, practicals and related activities) observed by the college</c:v>
                </c:pt>
                <c:pt idx="11">
                  <c:v>Improvement in soft skills, knowledge, ethics, morality, observed by you in your ward </c:v>
                </c:pt>
                <c:pt idx="12">
                  <c:v>Evaluation and Feedback mechanism</c:v>
                </c:pt>
              </c:strCache>
            </c:strRef>
          </c:cat>
          <c:val>
            <c:numRef>
              <c:f>Sheet1!$L$3:$L$15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23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7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shape val="cylinder"/>
        <c:axId val="114295936"/>
        <c:axId val="114297472"/>
        <c:axId val="0"/>
      </c:bar3DChart>
      <c:catAx>
        <c:axId val="11429593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14297472"/>
        <c:crosses val="autoZero"/>
        <c:auto val="1"/>
        <c:lblAlgn val="ctr"/>
        <c:lblOffset val="100"/>
      </c:catAx>
      <c:valAx>
        <c:axId val="114297472"/>
        <c:scaling>
          <c:orientation val="minMax"/>
        </c:scaling>
        <c:axPos val="l"/>
        <c:numFmt formatCode="General" sourceLinked="1"/>
        <c:tickLblPos val="nextTo"/>
        <c:crossAx val="114295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>
        <c:manualLayout>
          <c:layoutTarget val="inner"/>
          <c:xMode val="edge"/>
          <c:yMode val="edge"/>
          <c:x val="3.160906913136248E-2"/>
          <c:y val="2.1963441513430999E-2"/>
          <c:w val="0.88751404905251796"/>
          <c:h val="0.47903954142230726"/>
        </c:manualLayout>
      </c:layout>
      <c:bar3DChart>
        <c:barDir val="col"/>
        <c:grouping val="clustered"/>
        <c:ser>
          <c:idx val="0"/>
          <c:order val="0"/>
          <c:tx>
            <c:strRef>
              <c:f>Sheet1!$M$2</c:f>
              <c:strCache>
                <c:ptCount val="1"/>
                <c:pt idx="0">
                  <c:v>Excellence</c:v>
                </c:pt>
              </c:strCache>
            </c:strRef>
          </c:tx>
          <c:dLbls>
            <c:showVal val="1"/>
          </c:dLbls>
          <c:cat>
            <c:strRef>
              <c:f>Sheet1!$B$3:$B$15</c:f>
              <c:strCache>
                <c:ptCount val="13"/>
                <c:pt idx="0">
                  <c:v>Admission procedure</c:v>
                </c:pt>
                <c:pt idx="1">
                  <c:v>Infrastructure and lab facility</c:v>
                </c:pt>
                <c:pt idx="2">
                  <c:v>Work Culture observed by you and your Ward</c:v>
                </c:pt>
                <c:pt idx="3">
                  <c:v>Canteen facility</c:v>
                </c:pt>
                <c:pt idx="4">
                  <c:v>Library facility</c:v>
                </c:pt>
                <c:pt idx="5">
                  <c:v>Other facilities provided by the college</c:v>
                </c:pt>
                <c:pt idx="6">
                  <c:v>Sports and cultural activities</c:v>
                </c:pt>
                <c:pt idx="7">
                  <c:v>Student's counseling activities</c:v>
                </c:pt>
                <c:pt idx="8">
                  <c:v>Student's counseling and guidance</c:v>
                </c:pt>
                <c:pt idx="9">
                  <c:v>Use of Information and communication technology in the college</c:v>
                </c:pt>
                <c:pt idx="10">
                  <c:v>Academic Discipline (in lectures, practicals and related activities) observed by the college</c:v>
                </c:pt>
                <c:pt idx="11">
                  <c:v>Improvement in soft skills, knowledge, ethics, morality, observed by you in your ward </c:v>
                </c:pt>
                <c:pt idx="12">
                  <c:v>Evaluation and Feedback mechanism</c:v>
                </c:pt>
              </c:strCache>
            </c:strRef>
          </c:cat>
          <c:val>
            <c:numRef>
              <c:f>Sheet1!$M$3:$M$15</c:f>
              <c:numCache>
                <c:formatCode>General</c:formatCode>
                <c:ptCount val="13"/>
                <c:pt idx="0">
                  <c:v>2</c:v>
                </c:pt>
                <c:pt idx="1">
                  <c:v>3</c:v>
                </c:pt>
                <c:pt idx="2">
                  <c:v>6</c:v>
                </c:pt>
                <c:pt idx="3">
                  <c:v>0</c:v>
                </c:pt>
                <c:pt idx="4">
                  <c:v>4</c:v>
                </c:pt>
                <c:pt idx="5">
                  <c:v>8</c:v>
                </c:pt>
                <c:pt idx="6">
                  <c:v>6</c:v>
                </c:pt>
                <c:pt idx="7">
                  <c:v>16</c:v>
                </c:pt>
                <c:pt idx="8">
                  <c:v>6</c:v>
                </c:pt>
                <c:pt idx="9">
                  <c:v>6</c:v>
                </c:pt>
                <c:pt idx="10">
                  <c:v>22</c:v>
                </c:pt>
                <c:pt idx="11">
                  <c:v>3</c:v>
                </c:pt>
                <c:pt idx="1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Sheet1!$N$2</c:f>
              <c:strCache>
                <c:ptCount val="1"/>
                <c:pt idx="0">
                  <c:v>Very Good</c:v>
                </c:pt>
              </c:strCache>
            </c:strRef>
          </c:tx>
          <c:dLbls>
            <c:showVal val="1"/>
          </c:dLbls>
          <c:cat>
            <c:strRef>
              <c:f>Sheet1!$B$3:$B$15</c:f>
              <c:strCache>
                <c:ptCount val="13"/>
                <c:pt idx="0">
                  <c:v>Admission procedure</c:v>
                </c:pt>
                <c:pt idx="1">
                  <c:v>Infrastructure and lab facility</c:v>
                </c:pt>
                <c:pt idx="2">
                  <c:v>Work Culture observed by you and your Ward</c:v>
                </c:pt>
                <c:pt idx="3">
                  <c:v>Canteen facility</c:v>
                </c:pt>
                <c:pt idx="4">
                  <c:v>Library facility</c:v>
                </c:pt>
                <c:pt idx="5">
                  <c:v>Other facilities provided by the college</c:v>
                </c:pt>
                <c:pt idx="6">
                  <c:v>Sports and cultural activities</c:v>
                </c:pt>
                <c:pt idx="7">
                  <c:v>Student's counseling activities</c:v>
                </c:pt>
                <c:pt idx="8">
                  <c:v>Student's counseling and guidance</c:v>
                </c:pt>
                <c:pt idx="9">
                  <c:v>Use of Information and communication technology in the college</c:v>
                </c:pt>
                <c:pt idx="10">
                  <c:v>Academic Discipline (in lectures, practicals and related activities) observed by the college</c:v>
                </c:pt>
                <c:pt idx="11">
                  <c:v>Improvement in soft skills, knowledge, ethics, morality, observed by you in your ward </c:v>
                </c:pt>
                <c:pt idx="12">
                  <c:v>Evaluation and Feedback mechanism</c:v>
                </c:pt>
              </c:strCache>
            </c:strRef>
          </c:cat>
          <c:val>
            <c:numRef>
              <c:f>Sheet1!$N$3:$N$15</c:f>
              <c:numCache>
                <c:formatCode>General</c:formatCode>
                <c:ptCount val="13"/>
                <c:pt idx="0">
                  <c:v>30</c:v>
                </c:pt>
                <c:pt idx="1">
                  <c:v>12</c:v>
                </c:pt>
                <c:pt idx="2">
                  <c:v>14</c:v>
                </c:pt>
                <c:pt idx="3">
                  <c:v>2</c:v>
                </c:pt>
                <c:pt idx="4">
                  <c:v>21</c:v>
                </c:pt>
                <c:pt idx="5">
                  <c:v>6</c:v>
                </c:pt>
                <c:pt idx="6">
                  <c:v>28</c:v>
                </c:pt>
                <c:pt idx="7">
                  <c:v>20</c:v>
                </c:pt>
                <c:pt idx="8">
                  <c:v>17</c:v>
                </c:pt>
                <c:pt idx="9">
                  <c:v>11</c:v>
                </c:pt>
                <c:pt idx="10">
                  <c:v>31</c:v>
                </c:pt>
                <c:pt idx="11">
                  <c:v>47</c:v>
                </c:pt>
                <c:pt idx="12">
                  <c:v>14</c:v>
                </c:pt>
              </c:numCache>
            </c:numRef>
          </c:val>
        </c:ser>
        <c:ser>
          <c:idx val="2"/>
          <c:order val="2"/>
          <c:tx>
            <c:strRef>
              <c:f>Sheet1!$O$2</c:f>
              <c:strCache>
                <c:ptCount val="1"/>
                <c:pt idx="0">
                  <c:v>Good</c:v>
                </c:pt>
              </c:strCache>
            </c:strRef>
          </c:tx>
          <c:dLbls>
            <c:showVal val="1"/>
          </c:dLbls>
          <c:cat>
            <c:strRef>
              <c:f>Sheet1!$B$3:$B$15</c:f>
              <c:strCache>
                <c:ptCount val="13"/>
                <c:pt idx="0">
                  <c:v>Admission procedure</c:v>
                </c:pt>
                <c:pt idx="1">
                  <c:v>Infrastructure and lab facility</c:v>
                </c:pt>
                <c:pt idx="2">
                  <c:v>Work Culture observed by you and your Ward</c:v>
                </c:pt>
                <c:pt idx="3">
                  <c:v>Canteen facility</c:v>
                </c:pt>
                <c:pt idx="4">
                  <c:v>Library facility</c:v>
                </c:pt>
                <c:pt idx="5">
                  <c:v>Other facilities provided by the college</c:v>
                </c:pt>
                <c:pt idx="6">
                  <c:v>Sports and cultural activities</c:v>
                </c:pt>
                <c:pt idx="7">
                  <c:v>Student's counseling activities</c:v>
                </c:pt>
                <c:pt idx="8">
                  <c:v>Student's counseling and guidance</c:v>
                </c:pt>
                <c:pt idx="9">
                  <c:v>Use of Information and communication technology in the college</c:v>
                </c:pt>
                <c:pt idx="10">
                  <c:v>Academic Discipline (in lectures, practicals and related activities) observed by the college</c:v>
                </c:pt>
                <c:pt idx="11">
                  <c:v>Improvement in soft skills, knowledge, ethics, morality, observed by you in your ward </c:v>
                </c:pt>
                <c:pt idx="12">
                  <c:v>Evaluation and Feedback mechanism</c:v>
                </c:pt>
              </c:strCache>
            </c:strRef>
          </c:cat>
          <c:val>
            <c:numRef>
              <c:f>Sheet1!$O$3:$O$15</c:f>
              <c:numCache>
                <c:formatCode>General</c:formatCode>
                <c:ptCount val="13"/>
                <c:pt idx="0">
                  <c:v>47</c:v>
                </c:pt>
                <c:pt idx="1">
                  <c:v>67</c:v>
                </c:pt>
                <c:pt idx="2">
                  <c:v>31</c:v>
                </c:pt>
                <c:pt idx="3">
                  <c:v>11</c:v>
                </c:pt>
                <c:pt idx="4">
                  <c:v>38</c:v>
                </c:pt>
                <c:pt idx="5">
                  <c:v>52</c:v>
                </c:pt>
                <c:pt idx="6">
                  <c:v>55</c:v>
                </c:pt>
                <c:pt idx="7">
                  <c:v>40</c:v>
                </c:pt>
                <c:pt idx="8">
                  <c:v>52</c:v>
                </c:pt>
                <c:pt idx="9">
                  <c:v>42</c:v>
                </c:pt>
                <c:pt idx="10">
                  <c:v>29</c:v>
                </c:pt>
                <c:pt idx="11">
                  <c:v>25</c:v>
                </c:pt>
                <c:pt idx="12">
                  <c:v>58</c:v>
                </c:pt>
              </c:numCache>
            </c:numRef>
          </c:val>
        </c:ser>
        <c:ser>
          <c:idx val="3"/>
          <c:order val="3"/>
          <c:tx>
            <c:strRef>
              <c:f>Sheet1!$P$2</c:f>
              <c:strCache>
                <c:ptCount val="1"/>
                <c:pt idx="0">
                  <c:v>Average</c:v>
                </c:pt>
              </c:strCache>
            </c:strRef>
          </c:tx>
          <c:dLbls>
            <c:showVal val="1"/>
          </c:dLbls>
          <c:cat>
            <c:strRef>
              <c:f>Sheet1!$B$3:$B$15</c:f>
              <c:strCache>
                <c:ptCount val="13"/>
                <c:pt idx="0">
                  <c:v>Admission procedure</c:v>
                </c:pt>
                <c:pt idx="1">
                  <c:v>Infrastructure and lab facility</c:v>
                </c:pt>
                <c:pt idx="2">
                  <c:v>Work Culture observed by you and your Ward</c:v>
                </c:pt>
                <c:pt idx="3">
                  <c:v>Canteen facility</c:v>
                </c:pt>
                <c:pt idx="4">
                  <c:v>Library facility</c:v>
                </c:pt>
                <c:pt idx="5">
                  <c:v>Other facilities provided by the college</c:v>
                </c:pt>
                <c:pt idx="6">
                  <c:v>Sports and cultural activities</c:v>
                </c:pt>
                <c:pt idx="7">
                  <c:v>Student's counseling activities</c:v>
                </c:pt>
                <c:pt idx="8">
                  <c:v>Student's counseling and guidance</c:v>
                </c:pt>
                <c:pt idx="9">
                  <c:v>Use of Information and communication technology in the college</c:v>
                </c:pt>
                <c:pt idx="10">
                  <c:v>Academic Discipline (in lectures, practicals and related activities) observed by the college</c:v>
                </c:pt>
                <c:pt idx="11">
                  <c:v>Improvement in soft skills, knowledge, ethics, morality, observed by you in your ward </c:v>
                </c:pt>
                <c:pt idx="12">
                  <c:v>Evaluation and Feedback mechanism</c:v>
                </c:pt>
              </c:strCache>
            </c:strRef>
          </c:cat>
          <c:val>
            <c:numRef>
              <c:f>Sheet1!$P$3:$P$15</c:f>
              <c:numCache>
                <c:formatCode>General</c:formatCode>
                <c:ptCount val="13"/>
                <c:pt idx="0">
                  <c:v>3</c:v>
                </c:pt>
                <c:pt idx="1">
                  <c:v>3</c:v>
                </c:pt>
                <c:pt idx="2">
                  <c:v>19</c:v>
                </c:pt>
                <c:pt idx="3">
                  <c:v>9</c:v>
                </c:pt>
                <c:pt idx="4">
                  <c:v>2</c:v>
                </c:pt>
                <c:pt idx="5">
                  <c:v>7</c:v>
                </c:pt>
                <c:pt idx="6">
                  <c:v>3</c:v>
                </c:pt>
                <c:pt idx="7">
                  <c:v>7</c:v>
                </c:pt>
                <c:pt idx="8">
                  <c:v>5</c:v>
                </c:pt>
                <c:pt idx="9">
                  <c:v>2</c:v>
                </c:pt>
                <c:pt idx="10">
                  <c:v>3</c:v>
                </c:pt>
                <c:pt idx="11">
                  <c:v>9</c:v>
                </c:pt>
                <c:pt idx="12">
                  <c:v>7</c:v>
                </c:pt>
              </c:numCache>
            </c:numRef>
          </c:val>
        </c:ser>
        <c:ser>
          <c:idx val="4"/>
          <c:order val="4"/>
          <c:tx>
            <c:strRef>
              <c:f>Sheet1!$Q$2</c:f>
              <c:strCache>
                <c:ptCount val="1"/>
                <c:pt idx="0">
                  <c:v>Poor</c:v>
                </c:pt>
              </c:strCache>
            </c:strRef>
          </c:tx>
          <c:dLbls>
            <c:showVal val="1"/>
          </c:dLbls>
          <c:cat>
            <c:strRef>
              <c:f>Sheet1!$B$3:$B$15</c:f>
              <c:strCache>
                <c:ptCount val="13"/>
                <c:pt idx="0">
                  <c:v>Admission procedure</c:v>
                </c:pt>
                <c:pt idx="1">
                  <c:v>Infrastructure and lab facility</c:v>
                </c:pt>
                <c:pt idx="2">
                  <c:v>Work Culture observed by you and your Ward</c:v>
                </c:pt>
                <c:pt idx="3">
                  <c:v>Canteen facility</c:v>
                </c:pt>
                <c:pt idx="4">
                  <c:v>Library facility</c:v>
                </c:pt>
                <c:pt idx="5">
                  <c:v>Other facilities provided by the college</c:v>
                </c:pt>
                <c:pt idx="6">
                  <c:v>Sports and cultural activities</c:v>
                </c:pt>
                <c:pt idx="7">
                  <c:v>Student's counseling activities</c:v>
                </c:pt>
                <c:pt idx="8">
                  <c:v>Student's counseling and guidance</c:v>
                </c:pt>
                <c:pt idx="9">
                  <c:v>Use of Information and communication technology in the college</c:v>
                </c:pt>
                <c:pt idx="10">
                  <c:v>Academic Discipline (in lectures, practicals and related activities) observed by the college</c:v>
                </c:pt>
                <c:pt idx="11">
                  <c:v>Improvement in soft skills, knowledge, ethics, morality, observed by you in your ward </c:v>
                </c:pt>
                <c:pt idx="12">
                  <c:v>Evaluation and Feedback mechanism</c:v>
                </c:pt>
              </c:strCache>
            </c:strRef>
          </c:cat>
          <c:val>
            <c:numRef>
              <c:f>Sheet1!$Q$3:$Q$15</c:f>
              <c:numCache>
                <c:formatCode>General</c:formatCode>
                <c:ptCount val="13"/>
                <c:pt idx="0">
                  <c:v>3</c:v>
                </c:pt>
                <c:pt idx="1">
                  <c:v>0</c:v>
                </c:pt>
                <c:pt idx="2">
                  <c:v>15</c:v>
                </c:pt>
                <c:pt idx="3">
                  <c:v>63</c:v>
                </c:pt>
                <c:pt idx="4">
                  <c:v>20</c:v>
                </c:pt>
                <c:pt idx="5">
                  <c:v>11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22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shape val="cylinder"/>
        <c:axId val="116571520"/>
        <c:axId val="141046912"/>
        <c:axId val="0"/>
      </c:bar3DChart>
      <c:catAx>
        <c:axId val="1165715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/>
            </a:pPr>
            <a:endParaRPr lang="en-US"/>
          </a:p>
        </c:txPr>
        <c:crossAx val="141046912"/>
        <c:crosses val="autoZero"/>
        <c:auto val="1"/>
        <c:lblAlgn val="ctr"/>
        <c:lblOffset val="100"/>
      </c:catAx>
      <c:valAx>
        <c:axId val="141046912"/>
        <c:scaling>
          <c:orientation val="minMax"/>
        </c:scaling>
        <c:axPos val="l"/>
        <c:numFmt formatCode="General" sourceLinked="1"/>
        <c:tickLblPos val="nextTo"/>
        <c:crossAx val="1165715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Sheet1!$R$2</c:f>
              <c:strCache>
                <c:ptCount val="1"/>
                <c:pt idx="0">
                  <c:v>Excellence</c:v>
                </c:pt>
              </c:strCache>
            </c:strRef>
          </c:tx>
          <c:dLbls>
            <c:showVal val="1"/>
          </c:dLbls>
          <c:cat>
            <c:strRef>
              <c:f>Sheet1!$B$3:$B$15</c:f>
              <c:strCache>
                <c:ptCount val="13"/>
                <c:pt idx="0">
                  <c:v>Admission procedure</c:v>
                </c:pt>
                <c:pt idx="1">
                  <c:v>Infrastructure and lab facility</c:v>
                </c:pt>
                <c:pt idx="2">
                  <c:v>Work Culture observed by you and your Ward</c:v>
                </c:pt>
                <c:pt idx="3">
                  <c:v>Canteen facility</c:v>
                </c:pt>
                <c:pt idx="4">
                  <c:v>Library facility</c:v>
                </c:pt>
                <c:pt idx="5">
                  <c:v>Other facilities provided by the college</c:v>
                </c:pt>
                <c:pt idx="6">
                  <c:v>Sports and cultural activities</c:v>
                </c:pt>
                <c:pt idx="7">
                  <c:v>Student's counseling activities</c:v>
                </c:pt>
                <c:pt idx="8">
                  <c:v>Student's counseling and guidance</c:v>
                </c:pt>
                <c:pt idx="9">
                  <c:v>Use of Information and communication technology in the college</c:v>
                </c:pt>
                <c:pt idx="10">
                  <c:v>Academic Discipline (in lectures, practicals and related activities) observed by the college</c:v>
                </c:pt>
                <c:pt idx="11">
                  <c:v>Improvement in soft skills, knowledge, ethics, morality, observed by you in your ward </c:v>
                </c:pt>
                <c:pt idx="12">
                  <c:v>Evaluation and Feedback mechanism</c:v>
                </c:pt>
              </c:strCache>
            </c:strRef>
          </c:cat>
          <c:val>
            <c:numRef>
              <c:f>Sheet1!$R$3:$R$15</c:f>
              <c:numCache>
                <c:formatCode>General</c:formatCode>
                <c:ptCount val="13"/>
                <c:pt idx="0">
                  <c:v>12</c:v>
                </c:pt>
                <c:pt idx="1">
                  <c:v>9</c:v>
                </c:pt>
                <c:pt idx="2">
                  <c:v>14</c:v>
                </c:pt>
                <c:pt idx="3">
                  <c:v>0</c:v>
                </c:pt>
                <c:pt idx="4">
                  <c:v>16</c:v>
                </c:pt>
                <c:pt idx="5">
                  <c:v>16</c:v>
                </c:pt>
                <c:pt idx="6">
                  <c:v>17</c:v>
                </c:pt>
                <c:pt idx="7">
                  <c:v>23</c:v>
                </c:pt>
                <c:pt idx="8">
                  <c:v>16</c:v>
                </c:pt>
                <c:pt idx="9">
                  <c:v>6</c:v>
                </c:pt>
                <c:pt idx="10">
                  <c:v>28</c:v>
                </c:pt>
                <c:pt idx="11">
                  <c:v>12</c:v>
                </c:pt>
                <c:pt idx="12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Sheet1!$S$2</c:f>
              <c:strCache>
                <c:ptCount val="1"/>
                <c:pt idx="0">
                  <c:v>Very Good</c:v>
                </c:pt>
              </c:strCache>
            </c:strRef>
          </c:tx>
          <c:dLbls>
            <c:showVal val="1"/>
          </c:dLbls>
          <c:cat>
            <c:strRef>
              <c:f>Sheet1!$B$3:$B$15</c:f>
              <c:strCache>
                <c:ptCount val="13"/>
                <c:pt idx="0">
                  <c:v>Admission procedure</c:v>
                </c:pt>
                <c:pt idx="1">
                  <c:v>Infrastructure and lab facility</c:v>
                </c:pt>
                <c:pt idx="2">
                  <c:v>Work Culture observed by you and your Ward</c:v>
                </c:pt>
                <c:pt idx="3">
                  <c:v>Canteen facility</c:v>
                </c:pt>
                <c:pt idx="4">
                  <c:v>Library facility</c:v>
                </c:pt>
                <c:pt idx="5">
                  <c:v>Other facilities provided by the college</c:v>
                </c:pt>
                <c:pt idx="6">
                  <c:v>Sports and cultural activities</c:v>
                </c:pt>
                <c:pt idx="7">
                  <c:v>Student's counseling activities</c:v>
                </c:pt>
                <c:pt idx="8">
                  <c:v>Student's counseling and guidance</c:v>
                </c:pt>
                <c:pt idx="9">
                  <c:v>Use of Information and communication technology in the college</c:v>
                </c:pt>
                <c:pt idx="10">
                  <c:v>Academic Discipline (in lectures, practicals and related activities) observed by the college</c:v>
                </c:pt>
                <c:pt idx="11">
                  <c:v>Improvement in soft skills, knowledge, ethics, morality, observed by you in your ward </c:v>
                </c:pt>
                <c:pt idx="12">
                  <c:v>Evaluation and Feedback mechanism</c:v>
                </c:pt>
              </c:strCache>
            </c:strRef>
          </c:cat>
          <c:val>
            <c:numRef>
              <c:f>Sheet1!$S$3:$S$15</c:f>
              <c:numCache>
                <c:formatCode>General</c:formatCode>
                <c:ptCount val="13"/>
                <c:pt idx="0">
                  <c:v>49</c:v>
                </c:pt>
                <c:pt idx="1">
                  <c:v>20</c:v>
                </c:pt>
                <c:pt idx="2">
                  <c:v>26</c:v>
                </c:pt>
                <c:pt idx="3">
                  <c:v>2</c:v>
                </c:pt>
                <c:pt idx="4">
                  <c:v>32</c:v>
                </c:pt>
                <c:pt idx="5">
                  <c:v>21</c:v>
                </c:pt>
                <c:pt idx="6">
                  <c:v>44</c:v>
                </c:pt>
                <c:pt idx="7">
                  <c:v>38</c:v>
                </c:pt>
                <c:pt idx="8">
                  <c:v>32</c:v>
                </c:pt>
                <c:pt idx="9">
                  <c:v>17</c:v>
                </c:pt>
                <c:pt idx="10">
                  <c:v>51</c:v>
                </c:pt>
                <c:pt idx="11">
                  <c:v>56</c:v>
                </c:pt>
                <c:pt idx="12">
                  <c:v>25</c:v>
                </c:pt>
              </c:numCache>
            </c:numRef>
          </c:val>
        </c:ser>
        <c:ser>
          <c:idx val="2"/>
          <c:order val="2"/>
          <c:tx>
            <c:strRef>
              <c:f>Sheet1!$T$2</c:f>
              <c:strCache>
                <c:ptCount val="1"/>
                <c:pt idx="0">
                  <c:v>Good</c:v>
                </c:pt>
              </c:strCache>
            </c:strRef>
          </c:tx>
          <c:dLbls>
            <c:showVal val="1"/>
          </c:dLbls>
          <c:cat>
            <c:strRef>
              <c:f>Sheet1!$B$3:$B$15</c:f>
              <c:strCache>
                <c:ptCount val="13"/>
                <c:pt idx="0">
                  <c:v>Admission procedure</c:v>
                </c:pt>
                <c:pt idx="1">
                  <c:v>Infrastructure and lab facility</c:v>
                </c:pt>
                <c:pt idx="2">
                  <c:v>Work Culture observed by you and your Ward</c:v>
                </c:pt>
                <c:pt idx="3">
                  <c:v>Canteen facility</c:v>
                </c:pt>
                <c:pt idx="4">
                  <c:v>Library facility</c:v>
                </c:pt>
                <c:pt idx="5">
                  <c:v>Other facilities provided by the college</c:v>
                </c:pt>
                <c:pt idx="6">
                  <c:v>Sports and cultural activities</c:v>
                </c:pt>
                <c:pt idx="7">
                  <c:v>Student's counseling activities</c:v>
                </c:pt>
                <c:pt idx="8">
                  <c:v>Student's counseling and guidance</c:v>
                </c:pt>
                <c:pt idx="9">
                  <c:v>Use of Information and communication technology in the college</c:v>
                </c:pt>
                <c:pt idx="10">
                  <c:v>Academic Discipline (in lectures, practicals and related activities) observed by the college</c:v>
                </c:pt>
                <c:pt idx="11">
                  <c:v>Improvement in soft skills, knowledge, ethics, morality, observed by you in your ward </c:v>
                </c:pt>
                <c:pt idx="12">
                  <c:v>Evaluation and Feedback mechanism</c:v>
                </c:pt>
              </c:strCache>
            </c:strRef>
          </c:cat>
          <c:val>
            <c:numRef>
              <c:f>Sheet1!$T$3:$T$15</c:f>
              <c:numCache>
                <c:formatCode>General</c:formatCode>
                <c:ptCount val="13"/>
                <c:pt idx="0">
                  <c:v>60</c:v>
                </c:pt>
                <c:pt idx="1">
                  <c:v>93</c:v>
                </c:pt>
                <c:pt idx="2">
                  <c:v>49</c:v>
                </c:pt>
                <c:pt idx="3">
                  <c:v>15</c:v>
                </c:pt>
                <c:pt idx="4">
                  <c:v>58</c:v>
                </c:pt>
                <c:pt idx="5">
                  <c:v>66</c:v>
                </c:pt>
                <c:pt idx="6">
                  <c:v>72</c:v>
                </c:pt>
                <c:pt idx="7">
                  <c:v>56</c:v>
                </c:pt>
                <c:pt idx="8">
                  <c:v>68</c:v>
                </c:pt>
                <c:pt idx="9">
                  <c:v>54</c:v>
                </c:pt>
                <c:pt idx="10">
                  <c:v>46</c:v>
                </c:pt>
                <c:pt idx="11">
                  <c:v>37</c:v>
                </c:pt>
                <c:pt idx="12">
                  <c:v>81</c:v>
                </c:pt>
              </c:numCache>
            </c:numRef>
          </c:val>
        </c:ser>
        <c:ser>
          <c:idx val="3"/>
          <c:order val="3"/>
          <c:tx>
            <c:strRef>
              <c:f>Sheet1!$U$2</c:f>
              <c:strCache>
                <c:ptCount val="1"/>
                <c:pt idx="0">
                  <c:v>Average</c:v>
                </c:pt>
              </c:strCache>
            </c:strRef>
          </c:tx>
          <c:dLbls>
            <c:showVal val="1"/>
          </c:dLbls>
          <c:cat>
            <c:strRef>
              <c:f>Sheet1!$B$3:$B$15</c:f>
              <c:strCache>
                <c:ptCount val="13"/>
                <c:pt idx="0">
                  <c:v>Admission procedure</c:v>
                </c:pt>
                <c:pt idx="1">
                  <c:v>Infrastructure and lab facility</c:v>
                </c:pt>
                <c:pt idx="2">
                  <c:v>Work Culture observed by you and your Ward</c:v>
                </c:pt>
                <c:pt idx="3">
                  <c:v>Canteen facility</c:v>
                </c:pt>
                <c:pt idx="4">
                  <c:v>Library facility</c:v>
                </c:pt>
                <c:pt idx="5">
                  <c:v>Other facilities provided by the college</c:v>
                </c:pt>
                <c:pt idx="6">
                  <c:v>Sports and cultural activities</c:v>
                </c:pt>
                <c:pt idx="7">
                  <c:v>Student's counseling activities</c:v>
                </c:pt>
                <c:pt idx="8">
                  <c:v>Student's counseling and guidance</c:v>
                </c:pt>
                <c:pt idx="9">
                  <c:v>Use of Information and communication technology in the college</c:v>
                </c:pt>
                <c:pt idx="10">
                  <c:v>Academic Discipline (in lectures, practicals and related activities) observed by the college</c:v>
                </c:pt>
                <c:pt idx="11">
                  <c:v>Improvement in soft skills, knowledge, ethics, morality, observed by you in your ward </c:v>
                </c:pt>
                <c:pt idx="12">
                  <c:v>Evaluation and Feedback mechanism</c:v>
                </c:pt>
              </c:strCache>
            </c:strRef>
          </c:cat>
          <c:val>
            <c:numRef>
              <c:f>Sheet1!$U$3:$U$15</c:f>
              <c:numCache>
                <c:formatCode>General</c:formatCode>
                <c:ptCount val="13"/>
                <c:pt idx="0">
                  <c:v>5</c:v>
                </c:pt>
                <c:pt idx="1">
                  <c:v>8</c:v>
                </c:pt>
                <c:pt idx="2">
                  <c:v>21</c:v>
                </c:pt>
                <c:pt idx="3">
                  <c:v>18</c:v>
                </c:pt>
                <c:pt idx="4">
                  <c:v>5</c:v>
                </c:pt>
                <c:pt idx="5">
                  <c:v>15</c:v>
                </c:pt>
                <c:pt idx="6">
                  <c:v>5</c:v>
                </c:pt>
                <c:pt idx="7">
                  <c:v>12</c:v>
                </c:pt>
                <c:pt idx="8">
                  <c:v>8</c:v>
                </c:pt>
                <c:pt idx="9">
                  <c:v>10</c:v>
                </c:pt>
                <c:pt idx="10">
                  <c:v>5</c:v>
                </c:pt>
                <c:pt idx="11">
                  <c:v>12</c:v>
                </c:pt>
                <c:pt idx="12">
                  <c:v>14</c:v>
                </c:pt>
              </c:numCache>
            </c:numRef>
          </c:val>
        </c:ser>
        <c:ser>
          <c:idx val="4"/>
          <c:order val="4"/>
          <c:tx>
            <c:strRef>
              <c:f>Sheet1!$V$2</c:f>
              <c:strCache>
                <c:ptCount val="1"/>
                <c:pt idx="0">
                  <c:v>Poor</c:v>
                </c:pt>
              </c:strCache>
            </c:strRef>
          </c:tx>
          <c:dLbls>
            <c:showVal val="1"/>
          </c:dLbls>
          <c:cat>
            <c:strRef>
              <c:f>Sheet1!$B$3:$B$15</c:f>
              <c:strCache>
                <c:ptCount val="13"/>
                <c:pt idx="0">
                  <c:v>Admission procedure</c:v>
                </c:pt>
                <c:pt idx="1">
                  <c:v>Infrastructure and lab facility</c:v>
                </c:pt>
                <c:pt idx="2">
                  <c:v>Work Culture observed by you and your Ward</c:v>
                </c:pt>
                <c:pt idx="3">
                  <c:v>Canteen facility</c:v>
                </c:pt>
                <c:pt idx="4">
                  <c:v>Library facility</c:v>
                </c:pt>
                <c:pt idx="5">
                  <c:v>Other facilities provided by the college</c:v>
                </c:pt>
                <c:pt idx="6">
                  <c:v>Sports and cultural activities</c:v>
                </c:pt>
                <c:pt idx="7">
                  <c:v>Student's counseling activities</c:v>
                </c:pt>
                <c:pt idx="8">
                  <c:v>Student's counseling and guidance</c:v>
                </c:pt>
                <c:pt idx="9">
                  <c:v>Use of Information and communication technology in the college</c:v>
                </c:pt>
                <c:pt idx="10">
                  <c:v>Academic Discipline (in lectures, practicals and related activities) observed by the college</c:v>
                </c:pt>
                <c:pt idx="11">
                  <c:v>Improvement in soft skills, knowledge, ethics, morality, observed by you in your ward </c:v>
                </c:pt>
                <c:pt idx="12">
                  <c:v>Evaluation and Feedback mechanism</c:v>
                </c:pt>
              </c:strCache>
            </c:strRef>
          </c:cat>
          <c:val>
            <c:numRef>
              <c:f>Sheet1!$V$3:$V$15</c:f>
              <c:numCache>
                <c:formatCode>General</c:formatCode>
                <c:ptCount val="13"/>
                <c:pt idx="0">
                  <c:v>4</c:v>
                </c:pt>
                <c:pt idx="1">
                  <c:v>1</c:v>
                </c:pt>
                <c:pt idx="2">
                  <c:v>18</c:v>
                </c:pt>
                <c:pt idx="3">
                  <c:v>94</c:v>
                </c:pt>
                <c:pt idx="4">
                  <c:v>22</c:v>
                </c:pt>
                <c:pt idx="5">
                  <c:v>15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38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</c:numCache>
            </c:numRef>
          </c:val>
        </c:ser>
        <c:shape val="cylinder"/>
        <c:axId val="141546240"/>
        <c:axId val="141547776"/>
        <c:axId val="0"/>
      </c:bar3DChart>
      <c:catAx>
        <c:axId val="141546240"/>
        <c:scaling>
          <c:orientation val="minMax"/>
        </c:scaling>
        <c:axPos val="b"/>
        <c:tickLblPos val="nextTo"/>
        <c:crossAx val="141547776"/>
        <c:crosses val="autoZero"/>
        <c:auto val="1"/>
        <c:lblAlgn val="ctr"/>
        <c:lblOffset val="100"/>
      </c:catAx>
      <c:valAx>
        <c:axId val="141547776"/>
        <c:scaling>
          <c:orientation val="minMax"/>
        </c:scaling>
        <c:axPos val="l"/>
        <c:numFmt formatCode="General" sourceLinked="1"/>
        <c:tickLblPos val="nextTo"/>
        <c:crossAx val="1415462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DCA5-7C02-4FEB-B1E8-DA783CD9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16</cp:revision>
  <cp:lastPrinted>2020-03-30T07:06:00Z</cp:lastPrinted>
  <dcterms:created xsi:type="dcterms:W3CDTF">2020-03-26T11:25:00Z</dcterms:created>
  <dcterms:modified xsi:type="dcterms:W3CDTF">2020-03-30T07:07:00Z</dcterms:modified>
</cp:coreProperties>
</file>